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38" w:rsidRDefault="00007C38" w:rsidP="00007C38">
      <w:pPr>
        <w:ind w:firstLine="720"/>
        <w:jc w:val="center"/>
        <w:rPr>
          <w:rFonts w:ascii="Tahoma" w:hAnsi="Tahoma" w:cs="Tahoma"/>
          <w:b/>
          <w:sz w:val="22"/>
          <w:szCs w:val="22"/>
        </w:rPr>
      </w:pPr>
      <w:r w:rsidRPr="00BB11FA">
        <w:rPr>
          <w:rFonts w:ascii="Tahoma" w:hAnsi="Tahoma" w:cs="Tahoma"/>
          <w:b/>
          <w:color w:val="000000"/>
          <w:sz w:val="22"/>
          <w:szCs w:val="22"/>
        </w:rPr>
        <w:t xml:space="preserve">REGULAMIN </w:t>
      </w:r>
      <w:r>
        <w:rPr>
          <w:rFonts w:ascii="Tahoma" w:hAnsi="Tahoma" w:cs="Tahoma"/>
          <w:b/>
          <w:color w:val="000000"/>
          <w:sz w:val="22"/>
          <w:szCs w:val="22"/>
        </w:rPr>
        <w:t xml:space="preserve">KONKURSU „KREATOR” </w:t>
      </w:r>
      <w:r>
        <w:rPr>
          <w:rFonts w:ascii="Tahoma" w:hAnsi="Tahoma" w:cs="Tahoma"/>
          <w:b/>
          <w:color w:val="000000"/>
          <w:sz w:val="22"/>
          <w:szCs w:val="22"/>
        </w:rPr>
        <w:br/>
        <w:t xml:space="preserve">I </w:t>
      </w:r>
      <w:r w:rsidRPr="00BB11FA">
        <w:rPr>
          <w:rFonts w:ascii="Tahoma" w:hAnsi="Tahoma" w:cs="Tahoma"/>
          <w:b/>
          <w:color w:val="000000"/>
          <w:sz w:val="22"/>
          <w:szCs w:val="22"/>
        </w:rPr>
        <w:t xml:space="preserve">PRZYZNANIA </w:t>
      </w:r>
      <w:r w:rsidRPr="00BB11FA">
        <w:rPr>
          <w:rFonts w:ascii="Tahoma" w:hAnsi="Tahoma" w:cs="Tahoma"/>
          <w:b/>
          <w:sz w:val="22"/>
          <w:szCs w:val="22"/>
        </w:rPr>
        <w:t>NAGRODY GŁÓWNEJ PREZESA MTP</w:t>
      </w:r>
    </w:p>
    <w:p w:rsidR="00007C38" w:rsidRPr="00E1323C" w:rsidRDefault="00007C38" w:rsidP="00007C38">
      <w:pPr>
        <w:ind w:firstLine="720"/>
        <w:jc w:val="center"/>
        <w:rPr>
          <w:rFonts w:ascii="Tahoma" w:hAnsi="Tahoma" w:cs="Tahoma"/>
          <w:bCs/>
          <w:color w:val="000000"/>
          <w:sz w:val="22"/>
          <w:szCs w:val="22"/>
        </w:rPr>
      </w:pPr>
      <w:r>
        <w:rPr>
          <w:rFonts w:ascii="Tahoma" w:hAnsi="Tahoma" w:cs="Tahoma"/>
          <w:bCs/>
          <w:color w:val="000000"/>
          <w:sz w:val="22"/>
          <w:szCs w:val="22"/>
        </w:rPr>
        <w:t>(dalej jako: „</w:t>
      </w:r>
      <w:r w:rsidRPr="00E1323C">
        <w:rPr>
          <w:rFonts w:ascii="Tahoma" w:hAnsi="Tahoma" w:cs="Tahoma"/>
          <w:b/>
          <w:color w:val="000000"/>
          <w:sz w:val="22"/>
          <w:szCs w:val="22"/>
        </w:rPr>
        <w:t>Regulamin</w:t>
      </w:r>
      <w:r>
        <w:rPr>
          <w:rFonts w:ascii="Tahoma" w:hAnsi="Tahoma" w:cs="Tahoma"/>
          <w:bCs/>
          <w:color w:val="000000"/>
          <w:sz w:val="22"/>
          <w:szCs w:val="22"/>
        </w:rPr>
        <w:t>”)</w:t>
      </w:r>
    </w:p>
    <w:p w:rsidR="00007C38" w:rsidRPr="00BB11FA" w:rsidRDefault="00007C38" w:rsidP="00007C38">
      <w:pPr>
        <w:rPr>
          <w:rFonts w:ascii="Tahoma" w:hAnsi="Tahoma" w:cs="Tahoma"/>
          <w:color w:val="000000"/>
          <w:sz w:val="22"/>
          <w:szCs w:val="22"/>
        </w:rPr>
      </w:pPr>
    </w:p>
    <w:p w:rsidR="00007C38" w:rsidRPr="00BB11FA" w:rsidRDefault="00007C38" w:rsidP="00007C38">
      <w:pPr>
        <w:jc w:val="both"/>
        <w:rPr>
          <w:rFonts w:ascii="Tahoma" w:hAnsi="Tahoma" w:cs="Tahoma"/>
          <w:b/>
          <w:color w:val="000000"/>
          <w:sz w:val="22"/>
          <w:szCs w:val="22"/>
        </w:rPr>
      </w:pPr>
    </w:p>
    <w:p w:rsidR="00007C38" w:rsidRPr="00BB11FA" w:rsidRDefault="00007C38" w:rsidP="00007C38">
      <w:pPr>
        <w:jc w:val="center"/>
        <w:rPr>
          <w:rFonts w:ascii="Tahoma" w:hAnsi="Tahoma" w:cs="Tahoma"/>
          <w:b/>
          <w:color w:val="000000"/>
          <w:sz w:val="22"/>
          <w:szCs w:val="22"/>
        </w:rPr>
      </w:pPr>
      <w:r w:rsidRPr="00BB11FA">
        <w:rPr>
          <w:rFonts w:ascii="Tahoma" w:hAnsi="Tahoma" w:cs="Tahoma"/>
          <w:b/>
          <w:color w:val="000000"/>
          <w:sz w:val="22"/>
          <w:szCs w:val="22"/>
        </w:rPr>
        <w:t>POSTANOWIENIA OGÓLNE</w:t>
      </w:r>
    </w:p>
    <w:p w:rsidR="00007C38" w:rsidRPr="00BB11FA" w:rsidRDefault="00007C38" w:rsidP="00007C38">
      <w:pPr>
        <w:jc w:val="both"/>
        <w:rPr>
          <w:rFonts w:ascii="Tahoma" w:hAnsi="Tahoma" w:cs="Tahoma"/>
          <w:b/>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§1</w:t>
      </w:r>
    </w:p>
    <w:p w:rsidR="00007C38" w:rsidRPr="00316E43" w:rsidRDefault="00007C38" w:rsidP="00007C38">
      <w:pPr>
        <w:jc w:val="both"/>
        <w:rPr>
          <w:rFonts w:ascii="Tahoma" w:hAnsi="Tahoma" w:cs="Tahoma"/>
          <w:bCs/>
          <w:sz w:val="22"/>
          <w:szCs w:val="22"/>
        </w:rPr>
      </w:pPr>
      <w:r w:rsidRPr="00E1323C">
        <w:rPr>
          <w:rFonts w:ascii="Tahoma" w:hAnsi="Tahoma" w:cs="Tahoma"/>
          <w:b/>
          <w:bCs/>
          <w:sz w:val="22"/>
          <w:szCs w:val="22"/>
        </w:rPr>
        <w:t xml:space="preserve">Regulamin </w:t>
      </w:r>
      <w:r>
        <w:rPr>
          <w:rFonts w:ascii="Tahoma" w:hAnsi="Tahoma" w:cs="Tahoma"/>
          <w:sz w:val="22"/>
          <w:szCs w:val="22"/>
        </w:rPr>
        <w:t xml:space="preserve">został sporządzony na potrzeby określenia zasad przeprowadzenia konkursu fryzjerskiego KREATOR (dalej jako: </w:t>
      </w:r>
      <w:r>
        <w:rPr>
          <w:rFonts w:ascii="Tahoma" w:hAnsi="Tahoma" w:cs="Tahoma"/>
          <w:b/>
          <w:bCs/>
          <w:sz w:val="22"/>
          <w:szCs w:val="22"/>
        </w:rPr>
        <w:t>Konkurs</w:t>
      </w:r>
      <w:r>
        <w:rPr>
          <w:rFonts w:ascii="Tahoma" w:hAnsi="Tahoma" w:cs="Tahoma"/>
          <w:sz w:val="22"/>
          <w:szCs w:val="22"/>
        </w:rPr>
        <w:t xml:space="preserve">), w ramach którego organizowane są poszczególne konkurencje </w:t>
      </w:r>
      <w:r w:rsidRPr="00E1323C">
        <w:rPr>
          <w:rFonts w:ascii="Tahoma" w:hAnsi="Tahoma" w:cs="Tahoma"/>
          <w:bCs/>
          <w:sz w:val="22"/>
          <w:szCs w:val="22"/>
        </w:rPr>
        <w:t>(</w:t>
      </w:r>
      <w:r>
        <w:rPr>
          <w:rStyle w:val="Pogrubienie"/>
          <w:rFonts w:ascii="Tahoma" w:eastAsiaTheme="majorEastAsia" w:hAnsi="Tahoma" w:cs="Tahoma"/>
          <w:sz w:val="22"/>
          <w:szCs w:val="22"/>
        </w:rPr>
        <w:t>BEAUTY live!, ART&amp;HAIR</w:t>
      </w:r>
      <w:r w:rsidRPr="00BB11FA">
        <w:rPr>
          <w:rStyle w:val="Pogrubienie"/>
          <w:rFonts w:ascii="Tahoma" w:eastAsiaTheme="majorEastAsia" w:hAnsi="Tahoma" w:cs="Tahoma"/>
          <w:sz w:val="22"/>
          <w:szCs w:val="22"/>
        </w:rPr>
        <w:t>)</w:t>
      </w:r>
      <w:r>
        <w:rPr>
          <w:rStyle w:val="Pogrubienie"/>
          <w:rFonts w:ascii="Tahoma" w:eastAsiaTheme="majorEastAsia" w:hAnsi="Tahoma" w:cs="Tahoma"/>
          <w:sz w:val="22"/>
          <w:szCs w:val="22"/>
        </w:rPr>
        <w:t xml:space="preserve"> oraz zasad przyznania Nagrody Głównej Prezesa MTP (dalej jako: Nagroda). </w:t>
      </w:r>
    </w:p>
    <w:p w:rsidR="00007C38" w:rsidRPr="00BB11FA" w:rsidRDefault="00007C38" w:rsidP="00007C38">
      <w:pPr>
        <w:jc w:val="both"/>
        <w:rPr>
          <w:rFonts w:ascii="Tahoma" w:hAnsi="Tahoma" w:cs="Tahoma"/>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§2</w:t>
      </w:r>
    </w:p>
    <w:p w:rsidR="00007C38" w:rsidRPr="00BB11FA" w:rsidRDefault="00007C38" w:rsidP="00007C38">
      <w:pPr>
        <w:jc w:val="both"/>
        <w:rPr>
          <w:rFonts w:ascii="Tahoma" w:hAnsi="Tahoma" w:cs="Tahoma"/>
          <w:color w:val="000000"/>
          <w:sz w:val="22"/>
          <w:szCs w:val="22"/>
        </w:rPr>
      </w:pPr>
      <w:r>
        <w:rPr>
          <w:rFonts w:ascii="Tahoma" w:hAnsi="Tahoma" w:cs="Tahoma"/>
          <w:color w:val="000000"/>
          <w:sz w:val="22"/>
          <w:szCs w:val="22"/>
        </w:rPr>
        <w:t xml:space="preserve"> </w:t>
      </w:r>
      <w:r w:rsidRPr="00E1323C">
        <w:rPr>
          <w:rFonts w:ascii="Tahoma" w:hAnsi="Tahoma" w:cs="Tahoma"/>
          <w:b/>
          <w:bCs/>
          <w:color w:val="000000"/>
          <w:sz w:val="22"/>
          <w:szCs w:val="22"/>
        </w:rPr>
        <w:t>Regulamin</w:t>
      </w:r>
      <w:r w:rsidRPr="009A1E9F">
        <w:rPr>
          <w:rFonts w:ascii="Tahoma" w:hAnsi="Tahoma" w:cs="Tahoma"/>
          <w:color w:val="000000"/>
          <w:sz w:val="22"/>
          <w:szCs w:val="22"/>
        </w:rPr>
        <w:t xml:space="preserve"> jest</w:t>
      </w:r>
      <w:r w:rsidRPr="00BB11FA">
        <w:rPr>
          <w:rFonts w:ascii="Tahoma" w:hAnsi="Tahoma" w:cs="Tahoma"/>
          <w:color w:val="000000"/>
          <w:sz w:val="22"/>
          <w:szCs w:val="22"/>
        </w:rPr>
        <w:t xml:space="preserve"> wiążący dla Organizatora i Uczestników Konkursu</w:t>
      </w:r>
      <w:r>
        <w:rPr>
          <w:rFonts w:ascii="Tahoma" w:hAnsi="Tahoma" w:cs="Tahoma"/>
          <w:color w:val="000000"/>
          <w:sz w:val="22"/>
          <w:szCs w:val="22"/>
        </w:rPr>
        <w:t xml:space="preserve">, </w:t>
      </w:r>
      <w:r w:rsidRPr="00BB11FA">
        <w:rPr>
          <w:rFonts w:ascii="Tahoma" w:hAnsi="Tahoma" w:cs="Tahoma"/>
          <w:color w:val="000000"/>
          <w:sz w:val="22"/>
          <w:szCs w:val="22"/>
        </w:rPr>
        <w:t xml:space="preserve">reguluje prawa i obowiązki Organizatora </w:t>
      </w:r>
      <w:r>
        <w:rPr>
          <w:rFonts w:ascii="Tahoma" w:hAnsi="Tahoma" w:cs="Tahoma"/>
          <w:color w:val="000000"/>
          <w:sz w:val="22"/>
          <w:szCs w:val="22"/>
        </w:rPr>
        <w:t xml:space="preserve"> i</w:t>
      </w:r>
      <w:r w:rsidRPr="00BB11FA">
        <w:rPr>
          <w:rFonts w:ascii="Tahoma" w:hAnsi="Tahoma" w:cs="Tahoma"/>
          <w:color w:val="000000"/>
          <w:sz w:val="22"/>
          <w:szCs w:val="22"/>
        </w:rPr>
        <w:t xml:space="preserve"> Uczestników Konkursu</w:t>
      </w:r>
      <w:r>
        <w:rPr>
          <w:rFonts w:ascii="Tahoma" w:hAnsi="Tahoma" w:cs="Tahoma"/>
          <w:color w:val="000000"/>
          <w:sz w:val="22"/>
          <w:szCs w:val="22"/>
        </w:rPr>
        <w:t xml:space="preserve"> oraz określa zasady przyznania </w:t>
      </w:r>
      <w:r>
        <w:rPr>
          <w:rFonts w:ascii="Tahoma" w:hAnsi="Tahoma" w:cs="Tahoma"/>
          <w:b/>
          <w:bCs/>
          <w:color w:val="000000"/>
          <w:sz w:val="22"/>
          <w:szCs w:val="22"/>
        </w:rPr>
        <w:t>Nagrody</w:t>
      </w:r>
      <w:r w:rsidRPr="00BB11FA">
        <w:rPr>
          <w:rFonts w:ascii="Tahoma" w:hAnsi="Tahoma" w:cs="Tahoma"/>
          <w:color w:val="000000"/>
          <w:sz w:val="22"/>
          <w:szCs w:val="22"/>
        </w:rPr>
        <w:t>.</w:t>
      </w:r>
    </w:p>
    <w:p w:rsidR="00007C38" w:rsidRDefault="00007C38" w:rsidP="00007C38">
      <w:pPr>
        <w:tabs>
          <w:tab w:val="left" w:pos="5460"/>
        </w:tabs>
        <w:jc w:val="center"/>
        <w:rPr>
          <w:rFonts w:ascii="Tahoma" w:hAnsi="Tahoma" w:cs="Tahoma"/>
          <w:color w:val="000000"/>
          <w:sz w:val="22"/>
          <w:szCs w:val="22"/>
        </w:rPr>
      </w:pPr>
    </w:p>
    <w:p w:rsidR="00007C38" w:rsidRPr="00BB11FA" w:rsidRDefault="00007C38" w:rsidP="00007C38">
      <w:pPr>
        <w:tabs>
          <w:tab w:val="left" w:pos="5460"/>
        </w:tabs>
        <w:jc w:val="center"/>
        <w:rPr>
          <w:rFonts w:ascii="Tahoma" w:hAnsi="Tahoma" w:cs="Tahoma"/>
          <w:color w:val="000000"/>
          <w:sz w:val="22"/>
          <w:szCs w:val="22"/>
        </w:rPr>
      </w:pPr>
      <w:r w:rsidRPr="00BB11FA">
        <w:rPr>
          <w:rFonts w:ascii="Tahoma" w:hAnsi="Tahoma" w:cs="Tahoma"/>
          <w:color w:val="000000"/>
          <w:sz w:val="22"/>
          <w:szCs w:val="22"/>
        </w:rPr>
        <w:t>§3</w:t>
      </w:r>
    </w:p>
    <w:p w:rsidR="00007C38" w:rsidRPr="00BB11FA" w:rsidRDefault="00007C38" w:rsidP="00007C38">
      <w:pPr>
        <w:jc w:val="both"/>
        <w:rPr>
          <w:rFonts w:ascii="Tahoma" w:hAnsi="Tahoma" w:cs="Tahoma"/>
          <w:color w:val="000000"/>
          <w:sz w:val="22"/>
          <w:szCs w:val="22"/>
        </w:rPr>
      </w:pPr>
      <w:r w:rsidRPr="00BB11FA">
        <w:rPr>
          <w:rFonts w:ascii="Tahoma" w:hAnsi="Tahoma" w:cs="Tahoma"/>
          <w:color w:val="000000"/>
          <w:sz w:val="22"/>
          <w:szCs w:val="22"/>
        </w:rPr>
        <w:t xml:space="preserve">Prawo otrzymania </w:t>
      </w:r>
      <w:r w:rsidRPr="00BB11FA">
        <w:rPr>
          <w:rFonts w:ascii="Tahoma" w:hAnsi="Tahoma" w:cs="Tahoma"/>
          <w:b/>
          <w:color w:val="000000"/>
          <w:sz w:val="22"/>
          <w:szCs w:val="22"/>
        </w:rPr>
        <w:t>Nagrody</w:t>
      </w:r>
      <w:r w:rsidRPr="00BB11FA">
        <w:rPr>
          <w:rFonts w:ascii="Tahoma" w:hAnsi="Tahoma" w:cs="Tahoma"/>
          <w:color w:val="000000"/>
          <w:sz w:val="22"/>
          <w:szCs w:val="22"/>
        </w:rPr>
        <w:t xml:space="preserve"> przysługuje wyłącznie osobom spełniającym warunki określone</w:t>
      </w:r>
      <w:r>
        <w:rPr>
          <w:rFonts w:ascii="Tahoma" w:hAnsi="Tahoma" w:cs="Tahoma"/>
          <w:color w:val="000000"/>
          <w:sz w:val="22"/>
          <w:szCs w:val="22"/>
        </w:rPr>
        <w:t xml:space="preserve"> </w:t>
      </w:r>
      <w:r w:rsidRPr="00BB11FA">
        <w:rPr>
          <w:rFonts w:ascii="Tahoma" w:hAnsi="Tahoma" w:cs="Tahoma"/>
          <w:b/>
          <w:color w:val="000000"/>
          <w:sz w:val="22"/>
          <w:szCs w:val="22"/>
        </w:rPr>
        <w:t>Regulaminem</w:t>
      </w:r>
      <w:r w:rsidRPr="00BB11FA">
        <w:rPr>
          <w:rFonts w:ascii="Tahoma" w:hAnsi="Tahoma" w:cs="Tahoma"/>
          <w:color w:val="000000"/>
          <w:sz w:val="22"/>
          <w:szCs w:val="22"/>
        </w:rPr>
        <w:t>.</w:t>
      </w:r>
    </w:p>
    <w:p w:rsidR="00007C38" w:rsidRPr="00BB11FA" w:rsidRDefault="00007C38" w:rsidP="00007C38">
      <w:pPr>
        <w:jc w:val="both"/>
        <w:rPr>
          <w:rFonts w:ascii="Tahoma" w:hAnsi="Tahoma" w:cs="Tahoma"/>
          <w:color w:val="000000"/>
          <w:sz w:val="22"/>
          <w:szCs w:val="22"/>
        </w:rPr>
      </w:pPr>
    </w:p>
    <w:p w:rsidR="00007C38" w:rsidRPr="00BB11FA" w:rsidRDefault="00007C38" w:rsidP="00007C38">
      <w:pPr>
        <w:jc w:val="center"/>
        <w:rPr>
          <w:rFonts w:ascii="Tahoma" w:hAnsi="Tahoma" w:cs="Tahoma"/>
          <w:b/>
          <w:color w:val="000000"/>
          <w:sz w:val="22"/>
          <w:szCs w:val="22"/>
        </w:rPr>
      </w:pPr>
      <w:r w:rsidRPr="00BB11FA">
        <w:rPr>
          <w:rFonts w:ascii="Tahoma" w:hAnsi="Tahoma" w:cs="Tahoma"/>
          <w:b/>
          <w:color w:val="000000"/>
          <w:sz w:val="22"/>
          <w:szCs w:val="22"/>
        </w:rPr>
        <w:t>ORGANIZATOR</w:t>
      </w:r>
    </w:p>
    <w:p w:rsidR="00007C38" w:rsidRPr="00BB11FA" w:rsidRDefault="00007C38" w:rsidP="00007C38">
      <w:pPr>
        <w:jc w:val="both"/>
        <w:rPr>
          <w:rFonts w:ascii="Tahoma" w:hAnsi="Tahoma" w:cs="Tahoma"/>
          <w:b/>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§4</w:t>
      </w:r>
    </w:p>
    <w:p w:rsidR="00007C38" w:rsidRPr="00BB11FA" w:rsidRDefault="00007C38" w:rsidP="00007C38">
      <w:pPr>
        <w:jc w:val="both"/>
        <w:rPr>
          <w:rFonts w:ascii="Tahoma" w:hAnsi="Tahoma" w:cs="Tahoma"/>
          <w:color w:val="000000"/>
          <w:sz w:val="22"/>
          <w:szCs w:val="22"/>
        </w:rPr>
      </w:pPr>
      <w:r w:rsidRPr="00BB11FA">
        <w:rPr>
          <w:rFonts w:ascii="Tahoma" w:hAnsi="Tahoma" w:cs="Tahoma"/>
          <w:color w:val="000000"/>
          <w:sz w:val="22"/>
          <w:szCs w:val="22"/>
        </w:rPr>
        <w:t xml:space="preserve">Organizatorem </w:t>
      </w:r>
      <w:r w:rsidRPr="00BB11FA">
        <w:rPr>
          <w:rFonts w:ascii="Tahoma" w:hAnsi="Tahoma" w:cs="Tahoma"/>
          <w:b/>
          <w:color w:val="000000"/>
          <w:sz w:val="22"/>
          <w:szCs w:val="22"/>
        </w:rPr>
        <w:t xml:space="preserve">Konkursu </w:t>
      </w:r>
      <w:r>
        <w:rPr>
          <w:rFonts w:ascii="Tahoma" w:hAnsi="Tahoma" w:cs="Tahoma"/>
          <w:color w:val="000000"/>
          <w:sz w:val="22"/>
          <w:szCs w:val="22"/>
        </w:rPr>
        <w:t>jest spółka pod firmą</w:t>
      </w:r>
      <w:r w:rsidRPr="00BB11FA">
        <w:rPr>
          <w:rFonts w:ascii="Tahoma" w:hAnsi="Tahoma" w:cs="Tahoma"/>
          <w:color w:val="000000"/>
          <w:sz w:val="22"/>
          <w:szCs w:val="22"/>
        </w:rPr>
        <w:t xml:space="preserve"> </w:t>
      </w:r>
      <w:r w:rsidRPr="00E1323C">
        <w:rPr>
          <w:rFonts w:ascii="Tahoma" w:hAnsi="Tahoma" w:cs="Tahoma"/>
          <w:b/>
          <w:bCs/>
          <w:color w:val="000000"/>
          <w:sz w:val="22"/>
          <w:szCs w:val="22"/>
        </w:rPr>
        <w:t>Międzynarodowe Targi Poznańskie sp. z o.o.</w:t>
      </w:r>
      <w:r w:rsidRPr="00BB11FA">
        <w:rPr>
          <w:rFonts w:ascii="Tahoma" w:hAnsi="Tahoma" w:cs="Tahoma"/>
          <w:color w:val="000000"/>
          <w:sz w:val="22"/>
          <w:szCs w:val="22"/>
        </w:rPr>
        <w:t xml:space="preserve"> z siedzibą w Poznaniu, 60-734 Poznań, ul. Głogowska 14, wpisan</w:t>
      </w:r>
      <w:r>
        <w:rPr>
          <w:rFonts w:ascii="Tahoma" w:hAnsi="Tahoma" w:cs="Tahoma"/>
          <w:color w:val="000000"/>
          <w:sz w:val="22"/>
          <w:szCs w:val="22"/>
        </w:rPr>
        <w:t>a</w:t>
      </w:r>
      <w:r w:rsidRPr="00BB11FA">
        <w:rPr>
          <w:rFonts w:ascii="Tahoma" w:hAnsi="Tahoma" w:cs="Tahoma"/>
          <w:color w:val="000000"/>
          <w:sz w:val="22"/>
          <w:szCs w:val="22"/>
        </w:rPr>
        <w:t xml:space="preserve"> do rejestru przedsiębiorców Krajowego Rejestru Sądowego</w:t>
      </w:r>
      <w:r>
        <w:rPr>
          <w:rFonts w:ascii="Tahoma" w:hAnsi="Tahoma" w:cs="Tahoma"/>
          <w:color w:val="000000"/>
          <w:sz w:val="22"/>
          <w:szCs w:val="22"/>
        </w:rPr>
        <w:t xml:space="preserve"> pod numerem </w:t>
      </w:r>
      <w:r w:rsidRPr="00BB11FA">
        <w:rPr>
          <w:rFonts w:ascii="Tahoma" w:hAnsi="Tahoma" w:cs="Tahoma"/>
          <w:color w:val="000000"/>
          <w:sz w:val="22"/>
          <w:szCs w:val="22"/>
        </w:rPr>
        <w:t>KRS 0000202703</w:t>
      </w:r>
      <w:r>
        <w:rPr>
          <w:rFonts w:ascii="Tahoma" w:hAnsi="Tahoma" w:cs="Tahoma"/>
          <w:color w:val="000000"/>
          <w:sz w:val="22"/>
          <w:szCs w:val="22"/>
        </w:rPr>
        <w:t>, której akta rejestrowe przechowywane są przez</w:t>
      </w:r>
      <w:r w:rsidRPr="00BB11FA">
        <w:rPr>
          <w:rFonts w:ascii="Tahoma" w:hAnsi="Tahoma" w:cs="Tahoma"/>
          <w:color w:val="000000"/>
          <w:sz w:val="22"/>
          <w:szCs w:val="22"/>
        </w:rPr>
        <w:t xml:space="preserve"> Sąd Rejonowy Poznań – Nowe Miasto i Wilda w Poznaniu, Wydział VIII Gospodarczy Krajowego Rejestru Sądowego</w:t>
      </w:r>
      <w:r>
        <w:rPr>
          <w:rFonts w:ascii="Tahoma" w:hAnsi="Tahoma" w:cs="Tahoma"/>
          <w:color w:val="000000"/>
          <w:sz w:val="22"/>
          <w:szCs w:val="22"/>
        </w:rPr>
        <w:t xml:space="preserve">, posiadającą </w:t>
      </w:r>
      <w:r>
        <w:rPr>
          <w:rFonts w:ascii="Tahoma" w:hAnsi="Tahoma" w:cs="Tahoma"/>
          <w:color w:val="000000"/>
          <w:sz w:val="22"/>
          <w:szCs w:val="22"/>
        </w:rPr>
        <w:br/>
      </w:r>
      <w:r w:rsidRPr="00BB11FA">
        <w:rPr>
          <w:rFonts w:ascii="Tahoma" w:hAnsi="Tahoma" w:cs="Tahoma"/>
          <w:color w:val="000000"/>
          <w:sz w:val="22"/>
          <w:szCs w:val="22"/>
        </w:rPr>
        <w:t xml:space="preserve">NIP 777-00-00-488, kapitał zakładowy </w:t>
      </w:r>
      <w:r w:rsidRPr="00C27748">
        <w:rPr>
          <w:rFonts w:ascii="Tahoma" w:hAnsi="Tahoma" w:cs="Tahoma"/>
          <w:color w:val="000000"/>
          <w:sz w:val="22"/>
          <w:szCs w:val="22"/>
        </w:rPr>
        <w:t xml:space="preserve">– </w:t>
      </w:r>
      <w:r>
        <w:rPr>
          <w:rFonts w:ascii="Segoe UI" w:hAnsi="Segoe UI" w:cs="Segoe UI"/>
        </w:rPr>
        <w:t>419 256 000</w:t>
      </w:r>
      <w:r w:rsidRPr="00C27748">
        <w:rPr>
          <w:rFonts w:ascii="Tahoma" w:hAnsi="Tahoma" w:cs="Tahoma"/>
          <w:bCs/>
          <w:iCs/>
          <w:color w:val="000000"/>
          <w:sz w:val="22"/>
          <w:szCs w:val="22"/>
        </w:rPr>
        <w:t xml:space="preserve">,00 </w:t>
      </w:r>
      <w:r w:rsidRPr="00C27748">
        <w:rPr>
          <w:rFonts w:ascii="Tahoma" w:hAnsi="Tahoma" w:cs="Tahoma"/>
          <w:color w:val="000000"/>
          <w:sz w:val="22"/>
          <w:szCs w:val="22"/>
        </w:rPr>
        <w:t>PLN</w:t>
      </w:r>
      <w:r>
        <w:rPr>
          <w:rFonts w:ascii="Tahoma" w:hAnsi="Tahoma" w:cs="Tahoma"/>
          <w:color w:val="000000"/>
          <w:sz w:val="22"/>
          <w:szCs w:val="22"/>
        </w:rPr>
        <w:t xml:space="preserve"> (dalej jako:</w:t>
      </w:r>
      <w:r>
        <w:rPr>
          <w:rFonts w:ascii="Tahoma" w:hAnsi="Tahoma" w:cs="Tahoma"/>
          <w:b/>
          <w:bCs/>
          <w:color w:val="000000"/>
          <w:sz w:val="22"/>
          <w:szCs w:val="22"/>
        </w:rPr>
        <w:t xml:space="preserve"> Organizator</w:t>
      </w:r>
      <w:r>
        <w:rPr>
          <w:rFonts w:ascii="Tahoma" w:hAnsi="Tahoma" w:cs="Tahoma"/>
          <w:color w:val="000000"/>
          <w:sz w:val="22"/>
          <w:szCs w:val="22"/>
        </w:rPr>
        <w:t>)</w:t>
      </w:r>
      <w:r w:rsidRPr="00BB11FA">
        <w:rPr>
          <w:rFonts w:ascii="Tahoma" w:hAnsi="Tahoma" w:cs="Tahoma"/>
          <w:color w:val="000000"/>
          <w:sz w:val="22"/>
          <w:szCs w:val="22"/>
        </w:rPr>
        <w:t>.</w:t>
      </w:r>
    </w:p>
    <w:p w:rsidR="00007C38" w:rsidRPr="00BB11FA" w:rsidRDefault="00007C38" w:rsidP="00007C38">
      <w:pPr>
        <w:jc w:val="both"/>
        <w:rPr>
          <w:rFonts w:ascii="Tahoma" w:hAnsi="Tahoma" w:cs="Tahoma"/>
          <w:color w:val="000000"/>
          <w:sz w:val="22"/>
          <w:szCs w:val="22"/>
        </w:rPr>
      </w:pPr>
    </w:p>
    <w:p w:rsidR="00007C38" w:rsidRPr="00BB11FA" w:rsidRDefault="00007C38" w:rsidP="00007C38">
      <w:pPr>
        <w:jc w:val="center"/>
        <w:rPr>
          <w:rFonts w:ascii="Tahoma" w:hAnsi="Tahoma" w:cs="Tahoma"/>
          <w:b/>
          <w:color w:val="000000"/>
          <w:sz w:val="22"/>
          <w:szCs w:val="22"/>
        </w:rPr>
      </w:pPr>
      <w:r w:rsidRPr="00BB11FA">
        <w:rPr>
          <w:rFonts w:ascii="Tahoma" w:hAnsi="Tahoma" w:cs="Tahoma"/>
          <w:b/>
          <w:color w:val="000000"/>
          <w:sz w:val="22"/>
          <w:szCs w:val="22"/>
        </w:rPr>
        <w:t>OBSZAR I CZAS TRWANIA</w:t>
      </w:r>
    </w:p>
    <w:p w:rsidR="00007C38" w:rsidRPr="00BB11FA" w:rsidRDefault="00007C38" w:rsidP="00007C38">
      <w:pPr>
        <w:jc w:val="both"/>
        <w:rPr>
          <w:rFonts w:ascii="Tahoma" w:hAnsi="Tahoma" w:cs="Tahoma"/>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§5</w:t>
      </w:r>
    </w:p>
    <w:p w:rsidR="00007C38" w:rsidRPr="00BB11FA" w:rsidRDefault="00007C38" w:rsidP="00007C38">
      <w:pPr>
        <w:jc w:val="both"/>
        <w:rPr>
          <w:rFonts w:ascii="Tahoma" w:hAnsi="Tahoma" w:cs="Tahoma"/>
          <w:color w:val="000000"/>
          <w:sz w:val="22"/>
          <w:szCs w:val="22"/>
        </w:rPr>
      </w:pPr>
      <w:r w:rsidRPr="00BB11FA">
        <w:rPr>
          <w:rFonts w:ascii="Tahoma" w:hAnsi="Tahoma" w:cs="Tahoma"/>
          <w:color w:val="000000"/>
          <w:sz w:val="22"/>
          <w:szCs w:val="22"/>
        </w:rPr>
        <w:t xml:space="preserve">Konkurs </w:t>
      </w:r>
      <w:r>
        <w:rPr>
          <w:rFonts w:ascii="Tahoma" w:hAnsi="Tahoma" w:cs="Tahoma"/>
          <w:color w:val="000000"/>
          <w:sz w:val="22"/>
          <w:szCs w:val="22"/>
        </w:rPr>
        <w:t>zostanie przeprowadzony podczas Forum Fryzjerstwa LOOK 2024, odbywającego się na terenie Międzynarodowych Targów Poznańskich.</w:t>
      </w:r>
    </w:p>
    <w:p w:rsidR="00007C38" w:rsidRPr="00BB11FA" w:rsidRDefault="00007C38" w:rsidP="00007C38">
      <w:pPr>
        <w:jc w:val="both"/>
        <w:rPr>
          <w:rFonts w:ascii="Tahoma" w:hAnsi="Tahoma" w:cs="Tahoma"/>
          <w:color w:val="000000"/>
          <w:sz w:val="22"/>
          <w:szCs w:val="22"/>
        </w:rPr>
      </w:pPr>
    </w:p>
    <w:p w:rsidR="00007C38" w:rsidRDefault="00007C38" w:rsidP="00007C38">
      <w:pPr>
        <w:jc w:val="center"/>
        <w:rPr>
          <w:rFonts w:ascii="Tahoma" w:hAnsi="Tahoma" w:cs="Tahoma"/>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§6</w:t>
      </w:r>
    </w:p>
    <w:p w:rsidR="00007C38" w:rsidRPr="00BB11FA" w:rsidRDefault="00007C38" w:rsidP="00007C38">
      <w:pPr>
        <w:jc w:val="both"/>
        <w:rPr>
          <w:rFonts w:ascii="Tahoma" w:hAnsi="Tahoma" w:cs="Tahoma"/>
          <w:color w:val="000000"/>
          <w:sz w:val="22"/>
          <w:szCs w:val="22"/>
        </w:rPr>
      </w:pPr>
      <w:r w:rsidRPr="00BB11FA">
        <w:rPr>
          <w:rFonts w:ascii="Tahoma" w:hAnsi="Tahoma" w:cs="Tahoma"/>
          <w:color w:val="000000"/>
          <w:sz w:val="22"/>
          <w:szCs w:val="22"/>
        </w:rPr>
        <w:t xml:space="preserve">Konkurs trwa od godz. 10.00 w dniu </w:t>
      </w:r>
      <w:r>
        <w:rPr>
          <w:rFonts w:ascii="Tahoma" w:hAnsi="Tahoma" w:cs="Tahoma"/>
          <w:color w:val="000000"/>
          <w:sz w:val="22"/>
          <w:szCs w:val="22"/>
        </w:rPr>
        <w:t>2 marca 2024</w:t>
      </w:r>
      <w:r w:rsidRPr="00B9587E">
        <w:rPr>
          <w:rFonts w:ascii="Tahoma" w:hAnsi="Tahoma" w:cs="Tahoma"/>
          <w:color w:val="000000"/>
          <w:sz w:val="22"/>
          <w:szCs w:val="22"/>
        </w:rPr>
        <w:t>r. do chwili ogłoszenia wyników oraz przyznania Nagrody.</w:t>
      </w:r>
      <w:r>
        <w:rPr>
          <w:rFonts w:ascii="Tahoma" w:hAnsi="Tahoma" w:cs="Tahoma"/>
          <w:color w:val="000000"/>
          <w:sz w:val="22"/>
          <w:szCs w:val="22"/>
        </w:rPr>
        <w:t xml:space="preserve"> Szczegółowe informacje o czasie  trwania danych konkurencji wskazane są w Załącznikach 1-2 do Regulaminu. </w:t>
      </w:r>
    </w:p>
    <w:p w:rsidR="00007C38" w:rsidRPr="00BB11FA" w:rsidRDefault="00007C38" w:rsidP="00007C38">
      <w:pPr>
        <w:jc w:val="both"/>
        <w:rPr>
          <w:rFonts w:ascii="Tahoma" w:hAnsi="Tahoma" w:cs="Tahoma"/>
          <w:color w:val="000000"/>
          <w:sz w:val="22"/>
          <w:szCs w:val="22"/>
        </w:rPr>
      </w:pPr>
    </w:p>
    <w:p w:rsidR="00007C38" w:rsidRDefault="00007C38" w:rsidP="00007C38">
      <w:pPr>
        <w:jc w:val="center"/>
        <w:rPr>
          <w:rFonts w:ascii="Tahoma" w:hAnsi="Tahoma" w:cs="Tahoma"/>
          <w:b/>
          <w:color w:val="000000"/>
          <w:sz w:val="22"/>
          <w:szCs w:val="22"/>
        </w:rPr>
      </w:pPr>
    </w:p>
    <w:p w:rsidR="00007C38" w:rsidRDefault="00007C38" w:rsidP="00007C38">
      <w:pPr>
        <w:jc w:val="center"/>
        <w:rPr>
          <w:rFonts w:ascii="Tahoma" w:hAnsi="Tahoma" w:cs="Tahoma"/>
          <w:b/>
          <w:color w:val="000000"/>
          <w:sz w:val="22"/>
          <w:szCs w:val="22"/>
        </w:rPr>
      </w:pPr>
    </w:p>
    <w:p w:rsidR="00007C38" w:rsidRDefault="00007C38" w:rsidP="00007C38">
      <w:pPr>
        <w:jc w:val="center"/>
        <w:rPr>
          <w:rFonts w:ascii="Tahoma" w:hAnsi="Tahoma" w:cs="Tahoma"/>
          <w:b/>
          <w:color w:val="000000"/>
          <w:sz w:val="22"/>
          <w:szCs w:val="22"/>
        </w:rPr>
      </w:pPr>
    </w:p>
    <w:p w:rsidR="00007C38" w:rsidRPr="00BB11FA" w:rsidRDefault="00007C38" w:rsidP="00007C38">
      <w:pPr>
        <w:jc w:val="center"/>
        <w:rPr>
          <w:rFonts w:ascii="Tahoma" w:hAnsi="Tahoma" w:cs="Tahoma"/>
          <w:b/>
          <w:color w:val="000000"/>
          <w:sz w:val="22"/>
          <w:szCs w:val="22"/>
        </w:rPr>
      </w:pPr>
      <w:r w:rsidRPr="00BB11FA">
        <w:rPr>
          <w:rFonts w:ascii="Tahoma" w:hAnsi="Tahoma" w:cs="Tahoma"/>
          <w:b/>
          <w:color w:val="000000"/>
          <w:sz w:val="22"/>
          <w:szCs w:val="22"/>
        </w:rPr>
        <w:t>UCZESTNICY KONKURSU</w:t>
      </w:r>
    </w:p>
    <w:p w:rsidR="00007C38" w:rsidRPr="00BB11FA" w:rsidRDefault="00007C38" w:rsidP="00007C38">
      <w:pPr>
        <w:jc w:val="both"/>
        <w:rPr>
          <w:rFonts w:ascii="Tahoma" w:hAnsi="Tahoma" w:cs="Tahoma"/>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§7</w:t>
      </w:r>
    </w:p>
    <w:p w:rsidR="00007C38" w:rsidRDefault="00007C38" w:rsidP="00007C38">
      <w:pPr>
        <w:jc w:val="both"/>
        <w:rPr>
          <w:rFonts w:ascii="Tahoma" w:hAnsi="Tahoma" w:cs="Tahoma"/>
          <w:color w:val="000000"/>
          <w:sz w:val="22"/>
          <w:szCs w:val="22"/>
        </w:rPr>
      </w:pPr>
      <w:r>
        <w:rPr>
          <w:rFonts w:ascii="Tahoma" w:hAnsi="Tahoma" w:cs="Tahoma"/>
          <w:color w:val="000000"/>
          <w:sz w:val="22"/>
          <w:szCs w:val="22"/>
        </w:rPr>
        <w:t xml:space="preserve">Uczestnikiem Konkursu (dalej: </w:t>
      </w:r>
      <w:r w:rsidRPr="00E1323C">
        <w:rPr>
          <w:rFonts w:ascii="Tahoma" w:hAnsi="Tahoma" w:cs="Tahoma"/>
          <w:b/>
          <w:bCs/>
          <w:color w:val="000000"/>
          <w:sz w:val="22"/>
          <w:szCs w:val="22"/>
        </w:rPr>
        <w:t>Uczestnik</w:t>
      </w:r>
      <w:r>
        <w:rPr>
          <w:rFonts w:ascii="Tahoma" w:hAnsi="Tahoma" w:cs="Tahoma"/>
          <w:color w:val="000000"/>
          <w:sz w:val="22"/>
          <w:szCs w:val="22"/>
        </w:rPr>
        <w:t>) może być</w:t>
      </w:r>
      <w:r w:rsidRPr="00BB11FA">
        <w:rPr>
          <w:rFonts w:ascii="Tahoma" w:hAnsi="Tahoma" w:cs="Tahoma"/>
          <w:color w:val="000000"/>
          <w:sz w:val="22"/>
          <w:szCs w:val="22"/>
        </w:rPr>
        <w:t xml:space="preserve"> osoba fizyczna, która ukończyła </w:t>
      </w:r>
      <w:r w:rsidRPr="00B9587E">
        <w:rPr>
          <w:rFonts w:ascii="Tahoma" w:hAnsi="Tahoma" w:cs="Tahoma"/>
          <w:color w:val="000000"/>
          <w:sz w:val="22"/>
          <w:szCs w:val="22"/>
        </w:rPr>
        <w:t xml:space="preserve">16 lat oraz zarejestrowała się do udziału w </w:t>
      </w:r>
      <w:r w:rsidRPr="00B9587E">
        <w:rPr>
          <w:rFonts w:ascii="Tahoma" w:hAnsi="Tahoma" w:cs="Tahoma"/>
          <w:b/>
          <w:color w:val="000000"/>
          <w:sz w:val="22"/>
          <w:szCs w:val="22"/>
        </w:rPr>
        <w:t xml:space="preserve">Konkursie </w:t>
      </w:r>
      <w:r w:rsidRPr="00B9587E">
        <w:rPr>
          <w:rFonts w:ascii="Tahoma" w:hAnsi="Tahoma" w:cs="Tahoma"/>
          <w:bCs/>
          <w:color w:val="000000"/>
          <w:sz w:val="22"/>
          <w:szCs w:val="22"/>
        </w:rPr>
        <w:t>zgodnie z warunkami wskazanymi</w:t>
      </w:r>
      <w:r>
        <w:rPr>
          <w:rFonts w:ascii="Tahoma" w:hAnsi="Tahoma" w:cs="Tahoma"/>
          <w:bCs/>
          <w:color w:val="000000"/>
          <w:sz w:val="22"/>
          <w:szCs w:val="22"/>
        </w:rPr>
        <w:t xml:space="preserve"> </w:t>
      </w:r>
      <w:r>
        <w:rPr>
          <w:rFonts w:ascii="Tahoma" w:hAnsi="Tahoma" w:cs="Tahoma"/>
          <w:bCs/>
          <w:color w:val="000000"/>
          <w:sz w:val="22"/>
          <w:szCs w:val="22"/>
        </w:rPr>
        <w:br/>
        <w:t xml:space="preserve">w </w:t>
      </w:r>
      <w:r>
        <w:rPr>
          <w:rFonts w:ascii="Tahoma" w:hAnsi="Tahoma" w:cs="Tahoma"/>
          <w:b/>
          <w:color w:val="000000"/>
          <w:sz w:val="22"/>
          <w:szCs w:val="22"/>
        </w:rPr>
        <w:t xml:space="preserve">Regulaminie, </w:t>
      </w:r>
      <w:r w:rsidRPr="00E1323C">
        <w:rPr>
          <w:rFonts w:ascii="Tahoma" w:hAnsi="Tahoma" w:cs="Tahoma"/>
          <w:bCs/>
          <w:color w:val="000000"/>
          <w:sz w:val="22"/>
          <w:szCs w:val="22"/>
        </w:rPr>
        <w:t>w tym w Załącznikach do</w:t>
      </w:r>
      <w:r>
        <w:rPr>
          <w:rFonts w:ascii="Tahoma" w:hAnsi="Tahoma" w:cs="Tahoma"/>
          <w:b/>
          <w:color w:val="000000"/>
          <w:sz w:val="22"/>
          <w:szCs w:val="22"/>
        </w:rPr>
        <w:t xml:space="preserve"> Regulaminu</w:t>
      </w:r>
      <w:r w:rsidRPr="00BB11FA">
        <w:rPr>
          <w:rFonts w:ascii="Tahoma" w:hAnsi="Tahoma" w:cs="Tahoma"/>
          <w:b/>
          <w:color w:val="000000"/>
          <w:sz w:val="22"/>
          <w:szCs w:val="22"/>
        </w:rPr>
        <w:t xml:space="preserve">. </w:t>
      </w:r>
      <w:r w:rsidRPr="00BB11FA">
        <w:rPr>
          <w:rFonts w:ascii="Tahoma" w:hAnsi="Tahoma" w:cs="Tahoma"/>
          <w:color w:val="000000"/>
          <w:sz w:val="22"/>
          <w:szCs w:val="22"/>
        </w:rPr>
        <w:t xml:space="preserve">Z udziału w </w:t>
      </w:r>
      <w:r w:rsidRPr="00BB11FA">
        <w:rPr>
          <w:rFonts w:ascii="Tahoma" w:hAnsi="Tahoma" w:cs="Tahoma"/>
          <w:b/>
          <w:color w:val="000000"/>
          <w:sz w:val="22"/>
          <w:szCs w:val="22"/>
        </w:rPr>
        <w:t>Konkursie</w:t>
      </w:r>
      <w:r w:rsidRPr="00BB11FA">
        <w:rPr>
          <w:rFonts w:ascii="Tahoma" w:hAnsi="Tahoma" w:cs="Tahoma"/>
          <w:color w:val="000000"/>
          <w:sz w:val="22"/>
          <w:szCs w:val="22"/>
        </w:rPr>
        <w:t xml:space="preserve"> wyłączeni są pracownicy Organizatora oraz ich małżonkowie, powinowaci w linii prostej pierwszego stopnia, krewni w linii prostej i bocznej do drugiego stopnia.</w:t>
      </w:r>
      <w:r w:rsidRPr="00AC2B90">
        <w:rPr>
          <w:rFonts w:ascii="Tahoma" w:hAnsi="Tahoma" w:cs="Tahoma"/>
          <w:color w:val="000000"/>
          <w:sz w:val="22"/>
          <w:szCs w:val="22"/>
        </w:rPr>
        <w:t xml:space="preserve"> </w:t>
      </w:r>
      <w:r>
        <w:rPr>
          <w:rFonts w:ascii="Tahoma" w:hAnsi="Tahoma" w:cs="Tahoma"/>
          <w:color w:val="000000"/>
          <w:sz w:val="22"/>
          <w:szCs w:val="22"/>
        </w:rPr>
        <w:t xml:space="preserve">Przez zatrudnienie </w:t>
      </w:r>
      <w:r>
        <w:rPr>
          <w:rFonts w:ascii="Tahoma" w:hAnsi="Tahoma" w:cs="Tahoma"/>
          <w:color w:val="000000"/>
          <w:sz w:val="22"/>
          <w:szCs w:val="22"/>
        </w:rPr>
        <w:br/>
        <w:t xml:space="preserve">u </w:t>
      </w:r>
      <w:r w:rsidRPr="00F17D5D">
        <w:rPr>
          <w:rFonts w:ascii="Tahoma" w:hAnsi="Tahoma" w:cs="Tahoma"/>
          <w:color w:val="000000"/>
          <w:sz w:val="22"/>
          <w:szCs w:val="22"/>
        </w:rPr>
        <w:t>Organizatora</w:t>
      </w:r>
      <w:r>
        <w:rPr>
          <w:rFonts w:ascii="Tahoma" w:hAnsi="Tahoma" w:cs="Tahoma"/>
          <w:color w:val="000000"/>
          <w:sz w:val="22"/>
          <w:szCs w:val="22"/>
        </w:rPr>
        <w:t xml:space="preserve"> rozumie się zatrudnienie zarówno na podstawie umowy o pracę, jak i umowy cywilnoprawnej.</w:t>
      </w:r>
    </w:p>
    <w:p w:rsidR="00007C38" w:rsidRDefault="00007C38" w:rsidP="00007C38">
      <w:pPr>
        <w:jc w:val="center"/>
        <w:rPr>
          <w:rFonts w:ascii="Tahoma" w:hAnsi="Tahoma" w:cs="Tahoma"/>
          <w:color w:val="000000"/>
          <w:sz w:val="22"/>
          <w:szCs w:val="22"/>
        </w:rPr>
      </w:pPr>
    </w:p>
    <w:p w:rsidR="00007C38" w:rsidRDefault="00007C38" w:rsidP="00007C38">
      <w:pPr>
        <w:jc w:val="center"/>
        <w:rPr>
          <w:rFonts w:ascii="Tahoma" w:hAnsi="Tahoma" w:cs="Tahoma"/>
          <w:color w:val="000000"/>
          <w:sz w:val="22"/>
          <w:szCs w:val="22"/>
        </w:rPr>
      </w:pPr>
      <w:r w:rsidRPr="00BB11FA">
        <w:rPr>
          <w:rFonts w:ascii="Tahoma" w:hAnsi="Tahoma" w:cs="Tahoma"/>
          <w:color w:val="000000"/>
          <w:sz w:val="22"/>
          <w:szCs w:val="22"/>
        </w:rPr>
        <w:t>§</w:t>
      </w:r>
      <w:r>
        <w:rPr>
          <w:rFonts w:ascii="Tahoma" w:hAnsi="Tahoma" w:cs="Tahoma"/>
          <w:color w:val="000000"/>
          <w:sz w:val="22"/>
          <w:szCs w:val="22"/>
        </w:rPr>
        <w:t>8</w:t>
      </w:r>
    </w:p>
    <w:p w:rsidR="00007C38" w:rsidRPr="00E1323C" w:rsidRDefault="00007C38" w:rsidP="00007C38">
      <w:pPr>
        <w:pStyle w:val="Akapitzlist"/>
        <w:numPr>
          <w:ilvl w:val="0"/>
          <w:numId w:val="11"/>
        </w:numPr>
        <w:ind w:left="284" w:hanging="284"/>
        <w:jc w:val="both"/>
        <w:rPr>
          <w:rStyle w:val="Pogrubienie"/>
          <w:rFonts w:ascii="Tahoma" w:hAnsi="Tahoma" w:cs="Tahoma"/>
          <w:b w:val="0"/>
          <w:color w:val="000000"/>
          <w:sz w:val="22"/>
          <w:szCs w:val="22"/>
        </w:rPr>
      </w:pPr>
      <w:r w:rsidRPr="00E1323C">
        <w:rPr>
          <w:rStyle w:val="Pogrubienie"/>
          <w:rFonts w:ascii="Tahoma" w:eastAsiaTheme="majorEastAsia" w:hAnsi="Tahoma" w:cs="Tahoma"/>
          <w:sz w:val="22"/>
          <w:szCs w:val="22"/>
        </w:rPr>
        <w:t>O udziale w konkurencj</w:t>
      </w:r>
      <w:r>
        <w:rPr>
          <w:rStyle w:val="Pogrubienie"/>
          <w:rFonts w:ascii="Tahoma" w:eastAsiaTheme="majorEastAsia" w:hAnsi="Tahoma" w:cs="Tahoma"/>
          <w:sz w:val="22"/>
          <w:szCs w:val="22"/>
        </w:rPr>
        <w:t>i</w:t>
      </w:r>
      <w:r w:rsidRPr="00E1323C">
        <w:rPr>
          <w:rStyle w:val="Pogrubienie"/>
          <w:rFonts w:ascii="Tahoma" w:eastAsiaTheme="majorEastAsia" w:hAnsi="Tahoma" w:cs="Tahoma"/>
          <w:sz w:val="22"/>
          <w:szCs w:val="22"/>
        </w:rPr>
        <w:t xml:space="preserve"> ART&amp;HAIR decyduje kolejność zgłoszeń.</w:t>
      </w:r>
    </w:p>
    <w:p w:rsidR="00007C38" w:rsidRPr="00E1323C" w:rsidRDefault="00007C38" w:rsidP="00007C38">
      <w:pPr>
        <w:pStyle w:val="Akapitzlist"/>
        <w:numPr>
          <w:ilvl w:val="0"/>
          <w:numId w:val="11"/>
        </w:numPr>
        <w:ind w:left="284" w:hanging="284"/>
        <w:jc w:val="both"/>
        <w:rPr>
          <w:rFonts w:ascii="Tahoma" w:hAnsi="Tahoma" w:cs="Tahoma"/>
          <w:bCs/>
          <w:color w:val="000000"/>
          <w:sz w:val="22"/>
          <w:szCs w:val="22"/>
        </w:rPr>
      </w:pPr>
      <w:r w:rsidRPr="00E1323C">
        <w:rPr>
          <w:rStyle w:val="Pogrubienie"/>
          <w:rFonts w:ascii="Tahoma" w:eastAsiaTheme="majorEastAsia" w:hAnsi="Tahoma" w:cs="Tahoma"/>
          <w:sz w:val="22"/>
          <w:szCs w:val="22"/>
        </w:rPr>
        <w:t>W konkurencji BEAUTY Live! może wziąć udział do 5 Uczestników. O udziale decyduje Jury na podstawie przesłanych zdjęć prac fryzjerskich.</w:t>
      </w:r>
    </w:p>
    <w:p w:rsidR="00007C38" w:rsidRPr="00E1323C" w:rsidRDefault="00007C38" w:rsidP="00007C38">
      <w:pPr>
        <w:jc w:val="both"/>
        <w:rPr>
          <w:rFonts w:ascii="Tahoma" w:hAnsi="Tahoma" w:cs="Tahoma"/>
          <w:color w:val="000000"/>
          <w:sz w:val="22"/>
          <w:szCs w:val="22"/>
        </w:rPr>
      </w:pPr>
    </w:p>
    <w:p w:rsidR="00007C38" w:rsidRPr="00E1323C" w:rsidRDefault="00007C38" w:rsidP="00007C38">
      <w:pPr>
        <w:jc w:val="center"/>
        <w:rPr>
          <w:rFonts w:ascii="Tahoma" w:hAnsi="Tahoma" w:cs="Tahoma"/>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§9</w:t>
      </w:r>
    </w:p>
    <w:p w:rsidR="00007C38" w:rsidRPr="00BB11FA" w:rsidRDefault="00007C38" w:rsidP="00007C38">
      <w:pPr>
        <w:jc w:val="both"/>
        <w:rPr>
          <w:rFonts w:ascii="Tahoma" w:hAnsi="Tahoma" w:cs="Tahoma"/>
          <w:color w:val="000000"/>
          <w:sz w:val="22"/>
          <w:szCs w:val="22"/>
        </w:rPr>
      </w:pPr>
      <w:r w:rsidRPr="00BB11FA">
        <w:rPr>
          <w:rFonts w:ascii="Tahoma" w:hAnsi="Tahoma" w:cs="Tahoma"/>
          <w:b/>
          <w:color w:val="000000"/>
          <w:sz w:val="22"/>
          <w:szCs w:val="22"/>
        </w:rPr>
        <w:t>Uczestnik</w:t>
      </w:r>
      <w:r w:rsidRPr="00BB11FA">
        <w:rPr>
          <w:rFonts w:ascii="Tahoma" w:hAnsi="Tahoma" w:cs="Tahoma"/>
          <w:color w:val="000000"/>
          <w:sz w:val="22"/>
          <w:szCs w:val="22"/>
        </w:rPr>
        <w:t xml:space="preserve">, który uchybi którejkolwiek z zasad </w:t>
      </w:r>
      <w:r w:rsidRPr="00BB11FA">
        <w:rPr>
          <w:rFonts w:ascii="Tahoma" w:hAnsi="Tahoma" w:cs="Tahoma"/>
          <w:b/>
          <w:color w:val="000000"/>
          <w:sz w:val="22"/>
          <w:szCs w:val="22"/>
        </w:rPr>
        <w:t>Regulaminu</w:t>
      </w:r>
      <w:r>
        <w:rPr>
          <w:rFonts w:ascii="Tahoma" w:hAnsi="Tahoma" w:cs="Tahoma"/>
          <w:bCs/>
          <w:color w:val="000000"/>
          <w:sz w:val="22"/>
          <w:szCs w:val="22"/>
        </w:rPr>
        <w:t>,</w:t>
      </w:r>
      <w:r w:rsidRPr="00BB11FA">
        <w:rPr>
          <w:rFonts w:ascii="Tahoma" w:hAnsi="Tahoma" w:cs="Tahoma"/>
          <w:color w:val="000000"/>
          <w:sz w:val="22"/>
          <w:szCs w:val="22"/>
        </w:rPr>
        <w:t xml:space="preserve"> zostanie zdyskwalifikowany</w:t>
      </w:r>
      <w:r>
        <w:rPr>
          <w:rFonts w:ascii="Tahoma" w:hAnsi="Tahoma" w:cs="Tahoma"/>
          <w:color w:val="000000"/>
          <w:sz w:val="22"/>
          <w:szCs w:val="22"/>
        </w:rPr>
        <w:t xml:space="preserve"> lub nie będzie dopuszczony do wzięcia udziału w </w:t>
      </w:r>
      <w:r>
        <w:rPr>
          <w:rFonts w:ascii="Tahoma" w:hAnsi="Tahoma" w:cs="Tahoma"/>
          <w:b/>
          <w:bCs/>
          <w:color w:val="000000"/>
          <w:sz w:val="22"/>
          <w:szCs w:val="22"/>
        </w:rPr>
        <w:t>Konkursie</w:t>
      </w:r>
      <w:r w:rsidRPr="00BB11FA">
        <w:rPr>
          <w:rFonts w:ascii="Tahoma" w:hAnsi="Tahoma" w:cs="Tahoma"/>
          <w:color w:val="000000"/>
          <w:sz w:val="22"/>
          <w:szCs w:val="22"/>
        </w:rPr>
        <w:t xml:space="preserve">. Podanie nieprawdziwych lub niepełnych danych osobowych, uprawnia Organizatora do odrzucenia zgłoszenia danej osoby do </w:t>
      </w:r>
      <w:r w:rsidRPr="00BB11FA">
        <w:rPr>
          <w:rFonts w:ascii="Tahoma" w:hAnsi="Tahoma" w:cs="Tahoma"/>
          <w:b/>
          <w:color w:val="000000"/>
          <w:sz w:val="22"/>
          <w:szCs w:val="22"/>
        </w:rPr>
        <w:t>Konkursu</w:t>
      </w:r>
      <w:r w:rsidRPr="00BB11FA">
        <w:rPr>
          <w:rFonts w:ascii="Tahoma" w:hAnsi="Tahoma" w:cs="Tahoma"/>
          <w:color w:val="000000"/>
          <w:sz w:val="22"/>
          <w:szCs w:val="22"/>
        </w:rPr>
        <w:t>. W takim wypadku Organizator nie ponosi żadnej odpowiedzialności, jak również zwolniony jest z obowiązku uzasadnienia decyzji o odrzuceniu zgłoszenia.</w:t>
      </w:r>
    </w:p>
    <w:p w:rsidR="00007C38" w:rsidRPr="00BB11FA" w:rsidRDefault="00007C38" w:rsidP="00007C38">
      <w:pPr>
        <w:jc w:val="center"/>
        <w:rPr>
          <w:rFonts w:ascii="Tahoma" w:hAnsi="Tahoma" w:cs="Tahoma"/>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§1</w:t>
      </w:r>
      <w:r>
        <w:rPr>
          <w:rFonts w:ascii="Tahoma" w:hAnsi="Tahoma" w:cs="Tahoma"/>
          <w:color w:val="000000"/>
          <w:sz w:val="22"/>
          <w:szCs w:val="22"/>
        </w:rPr>
        <w:t>0</w:t>
      </w:r>
    </w:p>
    <w:p w:rsidR="00007C38" w:rsidRPr="00BB11FA" w:rsidRDefault="00007C38" w:rsidP="00007C38">
      <w:pPr>
        <w:jc w:val="both"/>
        <w:rPr>
          <w:rFonts w:ascii="Tahoma" w:hAnsi="Tahoma" w:cs="Tahoma"/>
          <w:color w:val="000000"/>
          <w:sz w:val="22"/>
          <w:szCs w:val="22"/>
        </w:rPr>
      </w:pPr>
      <w:r w:rsidRPr="00BB11FA">
        <w:rPr>
          <w:rFonts w:ascii="Tahoma" w:hAnsi="Tahoma" w:cs="Tahoma"/>
          <w:color w:val="000000"/>
          <w:sz w:val="22"/>
          <w:szCs w:val="22"/>
        </w:rPr>
        <w:t xml:space="preserve">Tekst </w:t>
      </w:r>
      <w:r>
        <w:rPr>
          <w:rFonts w:ascii="Tahoma" w:hAnsi="Tahoma" w:cs="Tahoma"/>
          <w:b/>
          <w:color w:val="000000"/>
          <w:sz w:val="22"/>
          <w:szCs w:val="22"/>
        </w:rPr>
        <w:t>Regulaminu</w:t>
      </w:r>
      <w:r w:rsidRPr="00BB11FA">
        <w:rPr>
          <w:rFonts w:ascii="Tahoma" w:hAnsi="Tahoma" w:cs="Tahoma"/>
          <w:b/>
          <w:color w:val="000000"/>
          <w:sz w:val="22"/>
          <w:szCs w:val="22"/>
        </w:rPr>
        <w:t xml:space="preserve"> </w:t>
      </w:r>
      <w:r w:rsidRPr="00BB11FA">
        <w:rPr>
          <w:rFonts w:ascii="Tahoma" w:hAnsi="Tahoma" w:cs="Tahoma"/>
          <w:color w:val="000000"/>
          <w:sz w:val="22"/>
          <w:szCs w:val="22"/>
        </w:rPr>
        <w:t>będzie dostępn</w:t>
      </w:r>
      <w:r>
        <w:rPr>
          <w:rFonts w:ascii="Tahoma" w:hAnsi="Tahoma" w:cs="Tahoma"/>
          <w:color w:val="000000"/>
          <w:sz w:val="22"/>
          <w:szCs w:val="22"/>
        </w:rPr>
        <w:t>y</w:t>
      </w:r>
      <w:r w:rsidRPr="00BB11FA">
        <w:rPr>
          <w:rFonts w:ascii="Tahoma" w:hAnsi="Tahoma" w:cs="Tahoma"/>
          <w:color w:val="000000"/>
          <w:sz w:val="22"/>
          <w:szCs w:val="22"/>
        </w:rPr>
        <w:t xml:space="preserve"> do wglądu w siedzibie Organizatora i na stron</w:t>
      </w:r>
      <w:r>
        <w:rPr>
          <w:rFonts w:ascii="Tahoma" w:hAnsi="Tahoma" w:cs="Tahoma"/>
          <w:color w:val="000000"/>
          <w:sz w:val="22"/>
          <w:szCs w:val="22"/>
        </w:rPr>
        <w:t>ach</w:t>
      </w:r>
      <w:r w:rsidRPr="00BB11FA">
        <w:rPr>
          <w:rFonts w:ascii="Tahoma" w:hAnsi="Tahoma" w:cs="Tahoma"/>
          <w:color w:val="000000"/>
          <w:sz w:val="22"/>
          <w:szCs w:val="22"/>
        </w:rPr>
        <w:t xml:space="preserve"> internetow</w:t>
      </w:r>
      <w:r>
        <w:rPr>
          <w:rFonts w:ascii="Tahoma" w:hAnsi="Tahoma" w:cs="Tahoma"/>
          <w:color w:val="000000"/>
          <w:sz w:val="22"/>
          <w:szCs w:val="22"/>
        </w:rPr>
        <w:t>ych</w:t>
      </w:r>
      <w:r w:rsidRPr="00BB11FA">
        <w:rPr>
          <w:rFonts w:ascii="Tahoma" w:hAnsi="Tahoma" w:cs="Tahoma"/>
          <w:color w:val="000000"/>
          <w:sz w:val="22"/>
          <w:szCs w:val="22"/>
        </w:rPr>
        <w:t xml:space="preserve"> </w:t>
      </w:r>
      <w:hyperlink r:id="rId8" w:history="1">
        <w:r w:rsidRPr="00FA36A0">
          <w:rPr>
            <w:rStyle w:val="Hipercze"/>
            <w:rFonts w:ascii="Tahoma" w:hAnsi="Tahoma" w:cs="Tahoma"/>
            <w:sz w:val="22"/>
            <w:szCs w:val="22"/>
          </w:rPr>
          <w:t>www.look.mtp.pl</w:t>
        </w:r>
      </w:hyperlink>
      <w:r>
        <w:rPr>
          <w:rFonts w:ascii="Tahoma" w:hAnsi="Tahoma" w:cs="Tahoma"/>
          <w:color w:val="000000"/>
          <w:sz w:val="22"/>
          <w:szCs w:val="22"/>
        </w:rPr>
        <w:t xml:space="preserve"> i </w:t>
      </w:r>
      <w:hyperlink r:id="rId9" w:history="1">
        <w:r w:rsidRPr="008E7996">
          <w:rPr>
            <w:rStyle w:val="Hipercze"/>
            <w:rFonts w:ascii="Tahoma" w:hAnsi="Tahoma" w:cs="Tahoma"/>
            <w:sz w:val="22"/>
            <w:szCs w:val="22"/>
          </w:rPr>
          <w:t>www.targifryzjerskie.pl</w:t>
        </w:r>
      </w:hyperlink>
      <w:r>
        <w:rPr>
          <w:rFonts w:ascii="Tahoma" w:hAnsi="Tahoma" w:cs="Tahoma"/>
          <w:color w:val="000000"/>
          <w:sz w:val="22"/>
          <w:szCs w:val="22"/>
        </w:rPr>
        <w:t xml:space="preserve"> </w:t>
      </w:r>
    </w:p>
    <w:p w:rsidR="00007C38" w:rsidRPr="00BB11FA" w:rsidRDefault="00007C38" w:rsidP="00007C38">
      <w:pPr>
        <w:jc w:val="both"/>
        <w:rPr>
          <w:rFonts w:ascii="Tahoma" w:hAnsi="Tahoma" w:cs="Tahoma"/>
          <w:b/>
          <w:color w:val="000000"/>
          <w:sz w:val="22"/>
          <w:szCs w:val="22"/>
        </w:rPr>
      </w:pPr>
    </w:p>
    <w:p w:rsidR="00007C38" w:rsidRPr="00BB11FA" w:rsidRDefault="00007C38" w:rsidP="00007C38">
      <w:pPr>
        <w:jc w:val="center"/>
        <w:rPr>
          <w:rFonts w:ascii="Tahoma" w:hAnsi="Tahoma" w:cs="Tahoma"/>
          <w:b/>
          <w:color w:val="000000"/>
          <w:sz w:val="22"/>
          <w:szCs w:val="22"/>
        </w:rPr>
      </w:pPr>
      <w:r w:rsidRPr="00BB11FA">
        <w:rPr>
          <w:rFonts w:ascii="Tahoma" w:hAnsi="Tahoma" w:cs="Tahoma"/>
          <w:b/>
          <w:color w:val="000000"/>
          <w:sz w:val="22"/>
          <w:szCs w:val="22"/>
        </w:rPr>
        <w:t>ZASADY KONKURSU</w:t>
      </w:r>
    </w:p>
    <w:p w:rsidR="00007C38" w:rsidRPr="00BB11FA" w:rsidRDefault="00007C38" w:rsidP="00007C38">
      <w:pPr>
        <w:jc w:val="both"/>
        <w:rPr>
          <w:rFonts w:ascii="Tahoma" w:hAnsi="Tahoma" w:cs="Tahoma"/>
          <w:b/>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§1</w:t>
      </w:r>
      <w:r>
        <w:rPr>
          <w:rFonts w:ascii="Tahoma" w:hAnsi="Tahoma" w:cs="Tahoma"/>
          <w:color w:val="000000"/>
          <w:sz w:val="22"/>
          <w:szCs w:val="22"/>
        </w:rPr>
        <w:t>1</w:t>
      </w:r>
    </w:p>
    <w:p w:rsidR="00007C38" w:rsidRPr="00BB11FA" w:rsidRDefault="00007C38" w:rsidP="00007C38">
      <w:pPr>
        <w:jc w:val="both"/>
        <w:rPr>
          <w:rStyle w:val="Pogrubienie"/>
          <w:rFonts w:ascii="Tahoma" w:eastAsiaTheme="majorEastAsia" w:hAnsi="Tahoma" w:cs="Tahoma"/>
          <w:b w:val="0"/>
          <w:bCs w:val="0"/>
          <w:color w:val="000000"/>
          <w:sz w:val="22"/>
          <w:szCs w:val="22"/>
        </w:rPr>
      </w:pPr>
      <w:r>
        <w:rPr>
          <w:rFonts w:ascii="Tahoma" w:hAnsi="Tahoma" w:cs="Tahoma"/>
          <w:color w:val="000000"/>
          <w:sz w:val="22"/>
          <w:szCs w:val="22"/>
        </w:rPr>
        <w:t xml:space="preserve">W ramach Konkursu przeprowadzane są dwie konkurencje konkursowe </w:t>
      </w:r>
      <w:r w:rsidRPr="00BB11FA">
        <w:rPr>
          <w:rFonts w:ascii="Tahoma" w:hAnsi="Tahoma" w:cs="Tahoma"/>
          <w:color w:val="000000"/>
          <w:sz w:val="22"/>
          <w:szCs w:val="22"/>
        </w:rPr>
        <w:t>-</w:t>
      </w:r>
      <w:r w:rsidRPr="00BB11FA">
        <w:rPr>
          <w:rStyle w:val="Pogrubienie"/>
          <w:rFonts w:ascii="Tahoma" w:eastAsiaTheme="majorEastAsia" w:hAnsi="Tahoma" w:cs="Tahoma"/>
          <w:sz w:val="22"/>
          <w:szCs w:val="22"/>
        </w:rPr>
        <w:t xml:space="preserve"> </w:t>
      </w:r>
      <w:r w:rsidRPr="000A6E25">
        <w:rPr>
          <w:rFonts w:ascii="Tahoma" w:hAnsi="Tahoma" w:cs="Tahoma"/>
          <w:sz w:val="22"/>
          <w:szCs w:val="22"/>
        </w:rPr>
        <w:t>(</w:t>
      </w:r>
      <w:r w:rsidRPr="00BB11FA">
        <w:rPr>
          <w:rStyle w:val="Pogrubienie"/>
          <w:rFonts w:ascii="Tahoma" w:eastAsiaTheme="majorEastAsia" w:hAnsi="Tahoma" w:cs="Tahoma"/>
          <w:sz w:val="22"/>
          <w:szCs w:val="22"/>
        </w:rPr>
        <w:t xml:space="preserve">BEAUTY </w:t>
      </w:r>
      <w:r>
        <w:rPr>
          <w:rStyle w:val="Pogrubienie"/>
          <w:rFonts w:ascii="Tahoma" w:eastAsiaTheme="majorEastAsia" w:hAnsi="Tahoma" w:cs="Tahoma"/>
          <w:sz w:val="22"/>
          <w:szCs w:val="22"/>
        </w:rPr>
        <w:t>L</w:t>
      </w:r>
      <w:r w:rsidRPr="00BB11FA">
        <w:rPr>
          <w:rStyle w:val="Pogrubienie"/>
          <w:rFonts w:ascii="Tahoma" w:eastAsiaTheme="majorEastAsia" w:hAnsi="Tahoma" w:cs="Tahoma"/>
          <w:sz w:val="22"/>
          <w:szCs w:val="22"/>
        </w:rPr>
        <w:t>ive!, ART&amp;HAIR)</w:t>
      </w:r>
      <w:r w:rsidRPr="00BB11FA">
        <w:rPr>
          <w:rFonts w:ascii="Tahoma" w:hAnsi="Tahoma" w:cs="Tahoma"/>
          <w:b/>
          <w:sz w:val="22"/>
          <w:szCs w:val="22"/>
        </w:rPr>
        <w:t>.</w:t>
      </w:r>
      <w:r>
        <w:rPr>
          <w:rFonts w:ascii="Tahoma" w:hAnsi="Tahoma" w:cs="Tahoma"/>
          <w:b/>
          <w:sz w:val="22"/>
          <w:szCs w:val="22"/>
        </w:rPr>
        <w:t xml:space="preserve"> </w:t>
      </w:r>
      <w:r w:rsidRPr="006E76B5">
        <w:rPr>
          <w:rFonts w:ascii="Tahoma" w:hAnsi="Tahoma" w:cs="Tahoma"/>
          <w:sz w:val="22"/>
          <w:szCs w:val="22"/>
        </w:rPr>
        <w:t>Opisy zadań konkursowych</w:t>
      </w:r>
      <w:r>
        <w:rPr>
          <w:rFonts w:ascii="Tahoma" w:hAnsi="Tahoma" w:cs="Tahoma"/>
          <w:sz w:val="22"/>
          <w:szCs w:val="22"/>
        </w:rPr>
        <w:t xml:space="preserve"> oraz szczegółowy przebieg</w:t>
      </w:r>
      <w:r w:rsidRPr="006E76B5">
        <w:rPr>
          <w:rFonts w:ascii="Tahoma" w:hAnsi="Tahoma" w:cs="Tahoma"/>
          <w:sz w:val="22"/>
          <w:szCs w:val="22"/>
        </w:rPr>
        <w:t xml:space="preserve"> poszczególnych konkurencj</w:t>
      </w:r>
      <w:r>
        <w:rPr>
          <w:rFonts w:ascii="Tahoma" w:hAnsi="Tahoma" w:cs="Tahoma"/>
          <w:sz w:val="22"/>
          <w:szCs w:val="22"/>
        </w:rPr>
        <w:t>i</w:t>
      </w:r>
      <w:r w:rsidRPr="006E76B5">
        <w:rPr>
          <w:rFonts w:ascii="Tahoma" w:hAnsi="Tahoma" w:cs="Tahoma"/>
          <w:sz w:val="22"/>
          <w:szCs w:val="22"/>
        </w:rPr>
        <w:t xml:space="preserve"> stanowią załączniki 1-</w:t>
      </w:r>
      <w:r>
        <w:rPr>
          <w:rFonts w:ascii="Tahoma" w:hAnsi="Tahoma" w:cs="Tahoma"/>
          <w:sz w:val="22"/>
          <w:szCs w:val="22"/>
        </w:rPr>
        <w:t>2</w:t>
      </w:r>
      <w:r w:rsidRPr="006E76B5">
        <w:rPr>
          <w:rFonts w:ascii="Tahoma" w:hAnsi="Tahoma" w:cs="Tahoma"/>
          <w:sz w:val="22"/>
          <w:szCs w:val="22"/>
        </w:rPr>
        <w:t xml:space="preserve"> do </w:t>
      </w:r>
      <w:r w:rsidRPr="00E1323C">
        <w:rPr>
          <w:rFonts w:ascii="Tahoma" w:hAnsi="Tahoma" w:cs="Tahoma"/>
          <w:b/>
          <w:bCs/>
          <w:sz w:val="22"/>
          <w:szCs w:val="22"/>
        </w:rPr>
        <w:t>Regulaminu</w:t>
      </w:r>
      <w:r>
        <w:rPr>
          <w:rFonts w:ascii="Tahoma" w:hAnsi="Tahoma" w:cs="Tahoma"/>
          <w:sz w:val="22"/>
          <w:szCs w:val="22"/>
        </w:rPr>
        <w:t xml:space="preserve"> oraz stanowią integralną jego część</w:t>
      </w:r>
      <w:r w:rsidRPr="006E76B5">
        <w:rPr>
          <w:rFonts w:ascii="Tahoma" w:hAnsi="Tahoma" w:cs="Tahoma"/>
          <w:sz w:val="22"/>
          <w:szCs w:val="22"/>
        </w:rPr>
        <w:t>.</w:t>
      </w:r>
    </w:p>
    <w:p w:rsidR="00007C38" w:rsidRDefault="00007C38" w:rsidP="00007C38">
      <w:pPr>
        <w:jc w:val="both"/>
        <w:rPr>
          <w:rFonts w:ascii="Tahoma" w:hAnsi="Tahoma" w:cs="Tahoma"/>
          <w:color w:val="000000"/>
          <w:sz w:val="22"/>
          <w:szCs w:val="22"/>
        </w:rPr>
      </w:pPr>
    </w:p>
    <w:p w:rsidR="00007C38" w:rsidRDefault="00007C38" w:rsidP="00007C38">
      <w:pPr>
        <w:jc w:val="center"/>
        <w:rPr>
          <w:rFonts w:ascii="Tahoma" w:hAnsi="Tahoma" w:cs="Tahoma"/>
          <w:color w:val="000000"/>
          <w:sz w:val="22"/>
          <w:szCs w:val="22"/>
        </w:rPr>
      </w:pPr>
      <w:r w:rsidRPr="00BB11FA">
        <w:rPr>
          <w:rFonts w:ascii="Tahoma" w:hAnsi="Tahoma" w:cs="Tahoma"/>
          <w:color w:val="000000"/>
          <w:sz w:val="22"/>
          <w:szCs w:val="22"/>
        </w:rPr>
        <w:t>§1</w:t>
      </w:r>
      <w:r>
        <w:rPr>
          <w:rFonts w:ascii="Tahoma" w:hAnsi="Tahoma" w:cs="Tahoma"/>
          <w:color w:val="000000"/>
          <w:sz w:val="22"/>
          <w:szCs w:val="22"/>
        </w:rPr>
        <w:t>2</w:t>
      </w:r>
    </w:p>
    <w:p w:rsidR="00007C38" w:rsidRPr="00E1323C" w:rsidRDefault="00007C38" w:rsidP="00007C38">
      <w:pPr>
        <w:pStyle w:val="Akapitzlist"/>
        <w:numPr>
          <w:ilvl w:val="0"/>
          <w:numId w:val="8"/>
        </w:numPr>
        <w:ind w:left="142" w:hanging="142"/>
        <w:jc w:val="both"/>
        <w:rPr>
          <w:rFonts w:ascii="Tahoma" w:hAnsi="Tahoma" w:cs="Tahoma"/>
          <w:color w:val="000000"/>
          <w:sz w:val="22"/>
          <w:szCs w:val="22"/>
        </w:rPr>
      </w:pPr>
      <w:r>
        <w:rPr>
          <w:rFonts w:ascii="Tahoma" w:hAnsi="Tahoma" w:cs="Tahoma"/>
          <w:color w:val="000000"/>
          <w:sz w:val="22"/>
          <w:szCs w:val="22"/>
        </w:rPr>
        <w:t xml:space="preserve">Aby wziąć udział w </w:t>
      </w:r>
      <w:r>
        <w:rPr>
          <w:rFonts w:ascii="Tahoma" w:hAnsi="Tahoma" w:cs="Tahoma"/>
          <w:b/>
          <w:bCs/>
          <w:color w:val="000000"/>
          <w:sz w:val="22"/>
          <w:szCs w:val="22"/>
        </w:rPr>
        <w:t xml:space="preserve">Konkursie, Uczestnik </w:t>
      </w:r>
      <w:r>
        <w:rPr>
          <w:rFonts w:ascii="Tahoma" w:hAnsi="Tahoma" w:cs="Tahoma"/>
          <w:color w:val="000000"/>
          <w:sz w:val="22"/>
          <w:szCs w:val="22"/>
        </w:rPr>
        <w:t>musi:</w:t>
      </w:r>
    </w:p>
    <w:p w:rsidR="00007C38" w:rsidRDefault="00007C38" w:rsidP="00007C38">
      <w:pPr>
        <w:pStyle w:val="Akapitzlist"/>
        <w:numPr>
          <w:ilvl w:val="0"/>
          <w:numId w:val="9"/>
        </w:numPr>
        <w:jc w:val="both"/>
        <w:rPr>
          <w:rFonts w:ascii="Tahoma" w:hAnsi="Tahoma" w:cs="Tahoma"/>
          <w:color w:val="000000"/>
          <w:sz w:val="22"/>
          <w:szCs w:val="22"/>
        </w:rPr>
      </w:pPr>
      <w:r>
        <w:rPr>
          <w:rFonts w:ascii="Tahoma" w:hAnsi="Tahoma" w:cs="Tahoma"/>
          <w:color w:val="000000"/>
          <w:sz w:val="22"/>
          <w:szCs w:val="22"/>
        </w:rPr>
        <w:t xml:space="preserve">przesłać skan podpisanego przez siebie zgłoszenia udziału w Konkursie (załącznik 3) </w:t>
      </w:r>
      <w:r>
        <w:rPr>
          <w:rFonts w:ascii="Tahoma" w:hAnsi="Tahoma" w:cs="Tahoma"/>
          <w:color w:val="000000"/>
          <w:sz w:val="22"/>
          <w:szCs w:val="22"/>
        </w:rPr>
        <w:br/>
        <w:t>i zgody na wykorzystanie wizerunku Uczestnika(załącznik 4, a w przypadku uczestnika niepełnoletniego – również załącznik nr 6); do konkurencji BEAUTY live! do dnia 20.02.2024, do pozostałych konkurencji do dnia 25.02.2024r.</w:t>
      </w:r>
    </w:p>
    <w:p w:rsidR="00007C38" w:rsidRPr="005C314B" w:rsidRDefault="00007C38" w:rsidP="00007C38">
      <w:pPr>
        <w:pStyle w:val="Akapitzlist"/>
        <w:numPr>
          <w:ilvl w:val="0"/>
          <w:numId w:val="9"/>
        </w:numPr>
        <w:jc w:val="both"/>
        <w:rPr>
          <w:rFonts w:ascii="Tahoma" w:hAnsi="Tahoma" w:cs="Tahoma"/>
          <w:color w:val="000000"/>
          <w:sz w:val="22"/>
          <w:szCs w:val="22"/>
        </w:rPr>
      </w:pPr>
      <w:r>
        <w:rPr>
          <w:rFonts w:ascii="Tahoma" w:hAnsi="Tahoma" w:cs="Tahoma"/>
          <w:color w:val="000000"/>
          <w:sz w:val="22"/>
          <w:szCs w:val="22"/>
        </w:rPr>
        <w:t xml:space="preserve">w przypadku konkurencji BEAUTY Live! dodatkowo </w:t>
      </w:r>
      <w:r w:rsidRPr="00E1323C">
        <w:rPr>
          <w:rFonts w:ascii="Tahoma" w:hAnsi="Tahoma" w:cs="Tahoma"/>
          <w:bCs/>
          <w:sz w:val="22"/>
          <w:szCs w:val="22"/>
        </w:rPr>
        <w:t xml:space="preserve">przesłać </w:t>
      </w:r>
      <w:r w:rsidRPr="00E1323C">
        <w:rPr>
          <w:rFonts w:ascii="Tahoma" w:hAnsi="Tahoma" w:cs="Tahoma"/>
          <w:sz w:val="22"/>
          <w:szCs w:val="22"/>
        </w:rPr>
        <w:t>5 zdjęć swoich prac fryzjerskich na adres mailowy:</w:t>
      </w:r>
      <w:r w:rsidRPr="00E1323C">
        <w:rPr>
          <w:rFonts w:ascii="Tahoma" w:hAnsi="Tahoma" w:cs="Tahoma"/>
          <w:b/>
          <w:bCs/>
          <w:sz w:val="22"/>
          <w:szCs w:val="22"/>
        </w:rPr>
        <w:t xml:space="preserve"> </w:t>
      </w:r>
      <w:hyperlink r:id="rId10" w:history="1">
        <w:r w:rsidRPr="00E1323C">
          <w:rPr>
            <w:rStyle w:val="Hipercze"/>
            <w:rFonts w:ascii="Tahoma" w:hAnsi="Tahoma" w:cs="Tahoma"/>
            <w:sz w:val="22"/>
            <w:szCs w:val="22"/>
          </w:rPr>
          <w:t>kreator@grupamtp.pl</w:t>
        </w:r>
      </w:hyperlink>
      <w:r w:rsidRPr="00652A08">
        <w:rPr>
          <w:rFonts w:ascii="Tahoma" w:hAnsi="Tahoma" w:cs="Tahoma"/>
          <w:bCs/>
          <w:sz w:val="22"/>
          <w:szCs w:val="22"/>
        </w:rPr>
        <w:t xml:space="preserve">, do dnia </w:t>
      </w:r>
      <w:r>
        <w:rPr>
          <w:rFonts w:ascii="Tahoma" w:hAnsi="Tahoma" w:cs="Tahoma"/>
          <w:color w:val="000000"/>
          <w:sz w:val="22"/>
          <w:szCs w:val="22"/>
        </w:rPr>
        <w:t>20.02.2024r</w:t>
      </w:r>
      <w:r>
        <w:rPr>
          <w:rFonts w:ascii="Tahoma" w:hAnsi="Tahoma" w:cs="Tahoma"/>
          <w:bCs/>
          <w:sz w:val="22"/>
          <w:szCs w:val="22"/>
        </w:rPr>
        <w:t>.,</w:t>
      </w:r>
    </w:p>
    <w:p w:rsidR="00007C38" w:rsidRPr="004E15AB" w:rsidRDefault="00007C38" w:rsidP="00007C38">
      <w:pPr>
        <w:pStyle w:val="Akapitzlist"/>
        <w:numPr>
          <w:ilvl w:val="0"/>
          <w:numId w:val="9"/>
        </w:numPr>
        <w:jc w:val="both"/>
        <w:rPr>
          <w:rFonts w:ascii="Tahoma" w:hAnsi="Tahoma" w:cs="Tahoma"/>
          <w:color w:val="000000"/>
          <w:sz w:val="22"/>
          <w:szCs w:val="22"/>
        </w:rPr>
      </w:pPr>
      <w:r>
        <w:rPr>
          <w:rFonts w:ascii="Tahoma" w:hAnsi="Tahoma" w:cs="Tahoma"/>
          <w:color w:val="000000"/>
          <w:sz w:val="22"/>
          <w:szCs w:val="22"/>
        </w:rPr>
        <w:t xml:space="preserve">w zależności od konkurencji – zgodę modelki / modela lub zgodę rodzica / opiekuna prawnego małoletniego (załącznik 5 lub 6) przesłać ze zgłoszeniem uczestnictwa na adres mailowy: </w:t>
      </w:r>
      <w:hyperlink r:id="rId11" w:history="1">
        <w:r w:rsidRPr="008E7996">
          <w:rPr>
            <w:rStyle w:val="Hipercze"/>
            <w:rFonts w:ascii="Tahoma" w:hAnsi="Tahoma" w:cs="Tahoma"/>
            <w:sz w:val="22"/>
            <w:szCs w:val="22"/>
          </w:rPr>
          <w:t>kreator@grupamtp.pl</w:t>
        </w:r>
      </w:hyperlink>
      <w:r>
        <w:rPr>
          <w:rFonts w:ascii="Tahoma" w:hAnsi="Tahoma" w:cs="Tahoma"/>
          <w:color w:val="000000"/>
          <w:sz w:val="22"/>
          <w:szCs w:val="22"/>
        </w:rPr>
        <w:t xml:space="preserve"> lub przekazać przed Konkursem w punkcie rejestracyjnym;</w:t>
      </w:r>
    </w:p>
    <w:p w:rsidR="00007C38" w:rsidRDefault="00007C38" w:rsidP="00007C38">
      <w:pPr>
        <w:pStyle w:val="Akapitzlist"/>
        <w:numPr>
          <w:ilvl w:val="0"/>
          <w:numId w:val="9"/>
        </w:numPr>
        <w:jc w:val="both"/>
        <w:rPr>
          <w:rFonts w:ascii="Tahoma" w:hAnsi="Tahoma" w:cs="Tahoma"/>
          <w:color w:val="000000"/>
          <w:sz w:val="22"/>
          <w:szCs w:val="22"/>
        </w:rPr>
      </w:pPr>
      <w:r w:rsidRPr="00E1323C">
        <w:rPr>
          <w:rFonts w:ascii="Tahoma" w:hAnsi="Tahoma" w:cs="Tahoma"/>
          <w:color w:val="000000"/>
          <w:sz w:val="22"/>
          <w:szCs w:val="22"/>
        </w:rPr>
        <w:t xml:space="preserve">oraz dokonać opłaty w kwocie 150 PLN brutto </w:t>
      </w:r>
      <w:r>
        <w:rPr>
          <w:rFonts w:ascii="Tahoma" w:hAnsi="Tahoma" w:cs="Tahoma"/>
          <w:color w:val="000000"/>
          <w:sz w:val="22"/>
          <w:szCs w:val="22"/>
        </w:rPr>
        <w:t xml:space="preserve">na konto: </w:t>
      </w:r>
    </w:p>
    <w:p w:rsidR="00007C38" w:rsidRPr="00C27748" w:rsidRDefault="00007C38" w:rsidP="00007C38">
      <w:pPr>
        <w:pStyle w:val="Akapitzlist"/>
        <w:jc w:val="both"/>
        <w:rPr>
          <w:rFonts w:ascii="Tahoma" w:hAnsi="Tahoma" w:cs="Tahoma"/>
          <w:sz w:val="23"/>
          <w:szCs w:val="23"/>
          <w:shd w:val="clear" w:color="auto" w:fill="FFFFFF"/>
        </w:rPr>
      </w:pPr>
      <w:r w:rsidRPr="00C27748">
        <w:rPr>
          <w:rFonts w:ascii="Tahoma" w:hAnsi="Tahoma" w:cs="Tahoma"/>
          <w:sz w:val="23"/>
          <w:szCs w:val="23"/>
          <w:shd w:val="clear" w:color="auto" w:fill="FFFFFF"/>
        </w:rPr>
        <w:t xml:space="preserve">Międzynarodowe Targi Poznańskie sp. z o.o., </w:t>
      </w:r>
    </w:p>
    <w:p w:rsidR="00007C38" w:rsidRPr="00C27748" w:rsidRDefault="00007C38" w:rsidP="00007C38">
      <w:pPr>
        <w:pStyle w:val="Akapitzlist"/>
        <w:jc w:val="both"/>
        <w:rPr>
          <w:rFonts w:ascii="Tahoma" w:hAnsi="Tahoma" w:cs="Tahoma"/>
          <w:sz w:val="23"/>
          <w:szCs w:val="23"/>
          <w:shd w:val="clear" w:color="auto" w:fill="FFFFFF"/>
        </w:rPr>
      </w:pPr>
      <w:r w:rsidRPr="00C27748">
        <w:rPr>
          <w:rFonts w:ascii="Tahoma" w:hAnsi="Tahoma" w:cs="Tahoma"/>
          <w:sz w:val="23"/>
          <w:szCs w:val="23"/>
          <w:shd w:val="clear" w:color="auto" w:fill="FFFFFF"/>
        </w:rPr>
        <w:t>PKO Bank Polski, Nr konta: 38 1020 4027 0000 1102 0424 2962</w:t>
      </w:r>
    </w:p>
    <w:p w:rsidR="00007C38" w:rsidRPr="004E15AB" w:rsidRDefault="00007C38" w:rsidP="00007C38">
      <w:pPr>
        <w:pStyle w:val="Akapitzlist"/>
        <w:jc w:val="both"/>
        <w:rPr>
          <w:rFonts w:ascii="Tahoma" w:hAnsi="Tahoma" w:cs="Tahoma"/>
          <w:sz w:val="22"/>
          <w:szCs w:val="22"/>
        </w:rPr>
      </w:pPr>
      <w:r w:rsidRPr="00C27748">
        <w:rPr>
          <w:rFonts w:ascii="Tahoma" w:hAnsi="Tahoma" w:cs="Tahoma"/>
          <w:sz w:val="23"/>
          <w:szCs w:val="23"/>
          <w:shd w:val="clear" w:color="auto" w:fill="FFFFFF"/>
        </w:rPr>
        <w:t xml:space="preserve">Potwierdzenie wpłaty należy przesłać na adres </w:t>
      </w:r>
      <w:hyperlink r:id="rId12" w:history="1">
        <w:r w:rsidRPr="00C27748">
          <w:rPr>
            <w:rStyle w:val="Hipercze"/>
            <w:rFonts w:ascii="Tahoma" w:hAnsi="Tahoma" w:cs="Tahoma"/>
            <w:sz w:val="22"/>
            <w:szCs w:val="22"/>
          </w:rPr>
          <w:t>kreator@grupamtp.pl</w:t>
        </w:r>
      </w:hyperlink>
      <w:r w:rsidRPr="00C27748">
        <w:rPr>
          <w:rStyle w:val="Hipercze"/>
          <w:rFonts w:ascii="Tahoma" w:hAnsi="Tahoma" w:cs="Tahoma"/>
          <w:sz w:val="22"/>
          <w:szCs w:val="22"/>
        </w:rPr>
        <w:t xml:space="preserve"> </w:t>
      </w:r>
      <w:r w:rsidRPr="004E15AB">
        <w:rPr>
          <w:rStyle w:val="Hipercze"/>
          <w:rFonts w:ascii="Tahoma" w:hAnsi="Tahoma" w:cs="Tahoma"/>
          <w:color w:val="auto"/>
          <w:sz w:val="22"/>
          <w:szCs w:val="22"/>
          <w:u w:val="none"/>
        </w:rPr>
        <w:t>razem ze zgłoszeniem uczestnictwa.</w:t>
      </w:r>
    </w:p>
    <w:p w:rsidR="00007C38" w:rsidRDefault="00007C38" w:rsidP="00007C38">
      <w:pPr>
        <w:pStyle w:val="Akapitzlist"/>
        <w:numPr>
          <w:ilvl w:val="0"/>
          <w:numId w:val="10"/>
        </w:numPr>
        <w:ind w:left="284" w:hanging="284"/>
        <w:jc w:val="both"/>
        <w:rPr>
          <w:rFonts w:ascii="Tahoma" w:hAnsi="Tahoma" w:cs="Tahoma"/>
          <w:color w:val="000000"/>
          <w:sz w:val="22"/>
          <w:szCs w:val="22"/>
        </w:rPr>
      </w:pPr>
      <w:r w:rsidRPr="00E1323C">
        <w:rPr>
          <w:rFonts w:ascii="Tahoma" w:hAnsi="Tahoma" w:cs="Tahoma"/>
          <w:color w:val="000000"/>
          <w:sz w:val="22"/>
          <w:szCs w:val="22"/>
        </w:rPr>
        <w:t>Jeden Uczestnik może zostać zgłoszony w jednej konkurencji przeprowadzanej w ramach Konkursu.</w:t>
      </w:r>
    </w:p>
    <w:p w:rsidR="00007C38" w:rsidRDefault="00007C38" w:rsidP="00007C38">
      <w:pPr>
        <w:pStyle w:val="Akapitzlist"/>
        <w:numPr>
          <w:ilvl w:val="0"/>
          <w:numId w:val="10"/>
        </w:numPr>
        <w:ind w:left="284" w:hanging="284"/>
        <w:jc w:val="both"/>
        <w:rPr>
          <w:rFonts w:ascii="Tahoma" w:hAnsi="Tahoma" w:cs="Tahoma"/>
          <w:color w:val="000000"/>
          <w:sz w:val="22"/>
          <w:szCs w:val="22"/>
        </w:rPr>
      </w:pPr>
      <w:r>
        <w:rPr>
          <w:rFonts w:ascii="Tahoma" w:hAnsi="Tahoma" w:cs="Tahoma"/>
          <w:color w:val="000000"/>
          <w:sz w:val="22"/>
          <w:szCs w:val="22"/>
        </w:rPr>
        <w:t xml:space="preserve">O zakwalifikowaniu się do </w:t>
      </w:r>
      <w:r>
        <w:rPr>
          <w:rFonts w:ascii="Tahoma" w:hAnsi="Tahoma" w:cs="Tahoma"/>
          <w:b/>
          <w:bCs/>
          <w:color w:val="000000"/>
          <w:sz w:val="22"/>
          <w:szCs w:val="22"/>
        </w:rPr>
        <w:t xml:space="preserve">Konkursu, </w:t>
      </w:r>
      <w:r>
        <w:rPr>
          <w:rFonts w:ascii="Tahoma" w:hAnsi="Tahoma" w:cs="Tahoma"/>
          <w:color w:val="000000"/>
          <w:sz w:val="22"/>
          <w:szCs w:val="22"/>
        </w:rPr>
        <w:t xml:space="preserve">Uczestnik zostanie poinformowany w wiadomości </w:t>
      </w:r>
      <w:r>
        <w:rPr>
          <w:rFonts w:ascii="Tahoma" w:hAnsi="Tahoma" w:cs="Tahoma"/>
          <w:color w:val="000000"/>
          <w:sz w:val="22"/>
          <w:szCs w:val="22"/>
        </w:rPr>
        <w:br/>
        <w:t xml:space="preserve">e-mailowej przesłanej na wskazany podczas rejestracji adres. Organizator nie jest zobowiązany do informowania o niezakwalifikowaniu się do </w:t>
      </w:r>
      <w:r w:rsidRPr="00E1323C">
        <w:rPr>
          <w:rFonts w:ascii="Tahoma" w:hAnsi="Tahoma" w:cs="Tahoma"/>
          <w:b/>
          <w:bCs/>
          <w:color w:val="000000"/>
          <w:sz w:val="22"/>
          <w:szCs w:val="22"/>
        </w:rPr>
        <w:t>Konkursu</w:t>
      </w:r>
      <w:r>
        <w:rPr>
          <w:rFonts w:ascii="Tahoma" w:hAnsi="Tahoma" w:cs="Tahoma"/>
          <w:b/>
          <w:bCs/>
          <w:color w:val="000000"/>
          <w:sz w:val="22"/>
          <w:szCs w:val="22"/>
        </w:rPr>
        <w:t xml:space="preserve">. </w:t>
      </w:r>
      <w:r>
        <w:rPr>
          <w:rFonts w:ascii="Tahoma" w:hAnsi="Tahoma" w:cs="Tahoma"/>
          <w:color w:val="000000"/>
          <w:sz w:val="22"/>
          <w:szCs w:val="22"/>
        </w:rPr>
        <w:t xml:space="preserve">W razie niezakwalifikowania się do </w:t>
      </w:r>
      <w:r>
        <w:rPr>
          <w:rFonts w:ascii="Tahoma" w:hAnsi="Tahoma" w:cs="Tahoma"/>
          <w:b/>
          <w:bCs/>
          <w:color w:val="000000"/>
          <w:sz w:val="22"/>
          <w:szCs w:val="22"/>
        </w:rPr>
        <w:t xml:space="preserve">Konkursu </w:t>
      </w:r>
      <w:r>
        <w:rPr>
          <w:rFonts w:ascii="Tahoma" w:hAnsi="Tahoma" w:cs="Tahoma"/>
          <w:color w:val="000000"/>
          <w:sz w:val="22"/>
          <w:szCs w:val="22"/>
        </w:rPr>
        <w:t xml:space="preserve">opłata zostanie zwrócona w ciągu 14 dni od daty </w:t>
      </w:r>
      <w:r>
        <w:rPr>
          <w:rFonts w:ascii="Tahoma" w:hAnsi="Tahoma" w:cs="Tahoma"/>
          <w:b/>
          <w:bCs/>
          <w:color w:val="000000"/>
          <w:sz w:val="22"/>
          <w:szCs w:val="22"/>
        </w:rPr>
        <w:t>Konkursu</w:t>
      </w:r>
      <w:r w:rsidRPr="00E1323C">
        <w:rPr>
          <w:rFonts w:ascii="Tahoma" w:hAnsi="Tahoma" w:cs="Tahoma"/>
          <w:b/>
          <w:bCs/>
          <w:color w:val="000000"/>
          <w:sz w:val="22"/>
          <w:szCs w:val="22"/>
        </w:rPr>
        <w:t>.</w:t>
      </w:r>
      <w:r>
        <w:rPr>
          <w:rFonts w:ascii="Tahoma" w:hAnsi="Tahoma" w:cs="Tahoma"/>
          <w:color w:val="000000"/>
          <w:sz w:val="22"/>
          <w:szCs w:val="22"/>
        </w:rPr>
        <w:t xml:space="preserve"> </w:t>
      </w:r>
    </w:p>
    <w:p w:rsidR="00007C38" w:rsidRDefault="00007C38" w:rsidP="00007C38">
      <w:pPr>
        <w:jc w:val="both"/>
        <w:rPr>
          <w:rFonts w:ascii="Tahoma" w:hAnsi="Tahoma" w:cs="Tahoma"/>
          <w:color w:val="000000"/>
          <w:sz w:val="22"/>
          <w:szCs w:val="22"/>
        </w:rPr>
      </w:pPr>
    </w:p>
    <w:p w:rsidR="00007C38" w:rsidRDefault="00007C38" w:rsidP="00007C38">
      <w:pPr>
        <w:jc w:val="center"/>
        <w:rPr>
          <w:rFonts w:ascii="Tahoma" w:hAnsi="Tahoma" w:cs="Tahoma"/>
          <w:color w:val="000000"/>
          <w:sz w:val="22"/>
          <w:szCs w:val="22"/>
        </w:rPr>
      </w:pPr>
      <w:r w:rsidRPr="00BB11FA">
        <w:rPr>
          <w:rFonts w:ascii="Tahoma" w:hAnsi="Tahoma" w:cs="Tahoma"/>
          <w:color w:val="000000"/>
          <w:sz w:val="22"/>
          <w:szCs w:val="22"/>
        </w:rPr>
        <w:t>§1</w:t>
      </w:r>
      <w:r>
        <w:rPr>
          <w:rFonts w:ascii="Tahoma" w:hAnsi="Tahoma" w:cs="Tahoma"/>
          <w:color w:val="000000"/>
          <w:sz w:val="22"/>
          <w:szCs w:val="22"/>
        </w:rPr>
        <w:t>3</w:t>
      </w:r>
    </w:p>
    <w:p w:rsidR="00007C38" w:rsidRPr="00BB11FA" w:rsidRDefault="00007C38" w:rsidP="00007C38">
      <w:pPr>
        <w:jc w:val="both"/>
        <w:rPr>
          <w:rFonts w:ascii="Tahoma" w:hAnsi="Tahoma" w:cs="Tahoma"/>
          <w:color w:val="000000"/>
          <w:sz w:val="22"/>
          <w:szCs w:val="22"/>
        </w:rPr>
      </w:pPr>
      <w:r>
        <w:rPr>
          <w:rFonts w:ascii="Tahoma" w:hAnsi="Tahoma" w:cs="Tahoma"/>
          <w:color w:val="000000"/>
          <w:sz w:val="22"/>
          <w:szCs w:val="22"/>
        </w:rPr>
        <w:t xml:space="preserve">Uczestnik wybranej przez siebie konkurencji, w dniu przeprowadzenia </w:t>
      </w:r>
      <w:r w:rsidRPr="00A12118">
        <w:rPr>
          <w:rFonts w:ascii="Tahoma" w:hAnsi="Tahoma" w:cs="Tahoma"/>
          <w:b/>
          <w:bCs/>
          <w:color w:val="000000"/>
          <w:sz w:val="22"/>
          <w:szCs w:val="22"/>
        </w:rPr>
        <w:t>Konkursu</w:t>
      </w:r>
      <w:r>
        <w:rPr>
          <w:rFonts w:ascii="Tahoma" w:hAnsi="Tahoma" w:cs="Tahoma"/>
          <w:color w:val="000000"/>
          <w:sz w:val="22"/>
          <w:szCs w:val="22"/>
        </w:rPr>
        <w:t xml:space="preserve">,  </w:t>
      </w:r>
      <w:r w:rsidRPr="00BB11FA">
        <w:rPr>
          <w:rFonts w:ascii="Tahoma" w:hAnsi="Tahoma" w:cs="Tahoma"/>
          <w:color w:val="000000"/>
          <w:sz w:val="22"/>
          <w:szCs w:val="22"/>
        </w:rPr>
        <w:t xml:space="preserve">w punkcie </w:t>
      </w:r>
      <w:r>
        <w:rPr>
          <w:rFonts w:ascii="Tahoma" w:hAnsi="Tahoma" w:cs="Tahoma"/>
          <w:color w:val="000000"/>
          <w:sz w:val="22"/>
          <w:szCs w:val="22"/>
        </w:rPr>
        <w:t>rejestracyjnym, znajdującym się na terenie Międzynarodowych Targów Poznańskich, jest obowiązany do</w:t>
      </w:r>
      <w:r w:rsidRPr="00BB11FA">
        <w:rPr>
          <w:rFonts w:ascii="Tahoma" w:hAnsi="Tahoma" w:cs="Tahoma"/>
          <w:color w:val="000000"/>
          <w:sz w:val="22"/>
          <w:szCs w:val="22"/>
        </w:rPr>
        <w:t xml:space="preserve"> </w:t>
      </w:r>
      <w:r>
        <w:rPr>
          <w:rFonts w:ascii="Tahoma" w:hAnsi="Tahoma" w:cs="Tahoma"/>
          <w:sz w:val="22"/>
          <w:szCs w:val="22"/>
          <w:lang w:eastAsia="pl-PL"/>
        </w:rPr>
        <w:t>okazania</w:t>
      </w:r>
      <w:r w:rsidRPr="00BB11FA">
        <w:rPr>
          <w:rFonts w:ascii="Tahoma" w:hAnsi="Tahoma" w:cs="Tahoma"/>
          <w:sz w:val="22"/>
          <w:szCs w:val="22"/>
          <w:lang w:eastAsia="pl-PL"/>
        </w:rPr>
        <w:t xml:space="preserve"> dokumentu</w:t>
      </w:r>
      <w:r>
        <w:rPr>
          <w:rFonts w:ascii="Tahoma" w:hAnsi="Tahoma" w:cs="Tahoma"/>
          <w:sz w:val="22"/>
          <w:szCs w:val="22"/>
          <w:lang w:eastAsia="pl-PL"/>
        </w:rPr>
        <w:t xml:space="preserve"> osobie wyznaczonej przez Organizatora</w:t>
      </w:r>
      <w:r w:rsidRPr="00BB11FA">
        <w:rPr>
          <w:rFonts w:ascii="Tahoma" w:hAnsi="Tahoma" w:cs="Tahoma"/>
          <w:color w:val="000000"/>
          <w:sz w:val="22"/>
          <w:szCs w:val="22"/>
        </w:rPr>
        <w:t xml:space="preserve">, na podstawie którego można będzie stwierdzić tożsamość </w:t>
      </w:r>
      <w:r>
        <w:rPr>
          <w:rFonts w:ascii="Tahoma" w:hAnsi="Tahoma" w:cs="Tahoma"/>
          <w:color w:val="000000"/>
          <w:sz w:val="22"/>
          <w:szCs w:val="22"/>
        </w:rPr>
        <w:t>Uczestnika</w:t>
      </w:r>
      <w:r>
        <w:rPr>
          <w:rFonts w:ascii="Tahoma" w:hAnsi="Tahoma" w:cs="Tahoma"/>
          <w:b/>
          <w:color w:val="000000"/>
          <w:sz w:val="22"/>
          <w:szCs w:val="22"/>
        </w:rPr>
        <w:t xml:space="preserve">. </w:t>
      </w:r>
    </w:p>
    <w:p w:rsidR="00007C38" w:rsidRDefault="00007C38" w:rsidP="00007C38">
      <w:pPr>
        <w:ind w:left="720"/>
        <w:jc w:val="both"/>
        <w:rPr>
          <w:rFonts w:ascii="Tahoma" w:eastAsiaTheme="majorEastAsia" w:hAnsi="Tahoma" w:cs="Tahoma"/>
          <w:color w:val="000000"/>
          <w:sz w:val="22"/>
          <w:szCs w:val="22"/>
        </w:rPr>
      </w:pPr>
    </w:p>
    <w:p w:rsidR="00007C38" w:rsidRDefault="00007C38" w:rsidP="00007C38">
      <w:pPr>
        <w:jc w:val="center"/>
        <w:rPr>
          <w:rFonts w:ascii="Tahoma" w:hAnsi="Tahoma" w:cs="Tahoma"/>
          <w:color w:val="000000"/>
          <w:sz w:val="22"/>
          <w:szCs w:val="22"/>
        </w:rPr>
      </w:pPr>
      <w:r w:rsidRPr="00BB11FA">
        <w:rPr>
          <w:rFonts w:ascii="Tahoma" w:hAnsi="Tahoma" w:cs="Tahoma"/>
          <w:color w:val="000000"/>
          <w:sz w:val="22"/>
          <w:szCs w:val="22"/>
        </w:rPr>
        <w:t>§1</w:t>
      </w:r>
      <w:r>
        <w:rPr>
          <w:rFonts w:ascii="Tahoma" w:hAnsi="Tahoma" w:cs="Tahoma"/>
          <w:color w:val="000000"/>
          <w:sz w:val="22"/>
          <w:szCs w:val="22"/>
        </w:rPr>
        <w:t>4</w:t>
      </w:r>
    </w:p>
    <w:p w:rsidR="00007C38" w:rsidRPr="00E5479D" w:rsidRDefault="00007C38" w:rsidP="00007C38">
      <w:pPr>
        <w:jc w:val="both"/>
        <w:rPr>
          <w:rFonts w:ascii="Tahoma" w:hAnsi="Tahoma" w:cs="Tahoma"/>
          <w:color w:val="000000"/>
          <w:sz w:val="22"/>
          <w:szCs w:val="22"/>
        </w:rPr>
      </w:pPr>
      <w:r>
        <w:rPr>
          <w:rFonts w:ascii="Tahoma" w:hAnsi="Tahoma" w:cs="Tahoma"/>
          <w:color w:val="000000"/>
          <w:sz w:val="22"/>
          <w:szCs w:val="22"/>
        </w:rPr>
        <w:t xml:space="preserve">Wszelkie koszty związane z udziałem w </w:t>
      </w:r>
      <w:r>
        <w:rPr>
          <w:rFonts w:ascii="Tahoma" w:hAnsi="Tahoma" w:cs="Tahoma"/>
          <w:b/>
          <w:bCs/>
          <w:color w:val="000000"/>
          <w:sz w:val="22"/>
          <w:szCs w:val="22"/>
        </w:rPr>
        <w:t xml:space="preserve">Konkursie </w:t>
      </w:r>
      <w:r>
        <w:rPr>
          <w:rFonts w:ascii="Tahoma" w:hAnsi="Tahoma" w:cs="Tahoma"/>
          <w:color w:val="000000"/>
          <w:sz w:val="22"/>
          <w:szCs w:val="22"/>
        </w:rPr>
        <w:t>ponosi Uczestnik.</w:t>
      </w:r>
    </w:p>
    <w:p w:rsidR="00007C38" w:rsidRPr="00E1323C" w:rsidRDefault="00007C38" w:rsidP="00007C38">
      <w:pPr>
        <w:jc w:val="both"/>
        <w:rPr>
          <w:rFonts w:ascii="Tahoma" w:eastAsiaTheme="majorEastAsia" w:hAnsi="Tahoma" w:cs="Tahoma"/>
          <w:color w:val="000000"/>
          <w:sz w:val="22"/>
          <w:szCs w:val="22"/>
        </w:rPr>
      </w:pPr>
    </w:p>
    <w:p w:rsidR="00007C38" w:rsidRPr="00BB11FA" w:rsidRDefault="00007C38" w:rsidP="00007C38">
      <w:pPr>
        <w:ind w:left="360"/>
        <w:jc w:val="both"/>
        <w:rPr>
          <w:rFonts w:ascii="Tahoma" w:hAnsi="Tahoma" w:cs="Tahoma"/>
          <w:color w:val="000000"/>
          <w:sz w:val="22"/>
          <w:szCs w:val="22"/>
        </w:rPr>
      </w:pPr>
    </w:p>
    <w:p w:rsidR="00007C38" w:rsidRPr="00BB11FA" w:rsidRDefault="00007C38" w:rsidP="00007C38">
      <w:pPr>
        <w:jc w:val="center"/>
        <w:rPr>
          <w:rFonts w:ascii="Tahoma" w:hAnsi="Tahoma" w:cs="Tahoma"/>
          <w:b/>
          <w:color w:val="000000"/>
          <w:sz w:val="22"/>
          <w:szCs w:val="22"/>
        </w:rPr>
      </w:pPr>
      <w:r w:rsidRPr="00BB11FA">
        <w:rPr>
          <w:rFonts w:ascii="Tahoma" w:hAnsi="Tahoma" w:cs="Tahoma"/>
          <w:b/>
          <w:color w:val="000000"/>
          <w:sz w:val="22"/>
          <w:szCs w:val="22"/>
        </w:rPr>
        <w:t>NAGROD</w:t>
      </w:r>
      <w:r>
        <w:rPr>
          <w:rFonts w:ascii="Tahoma" w:hAnsi="Tahoma" w:cs="Tahoma"/>
          <w:b/>
          <w:color w:val="000000"/>
          <w:sz w:val="22"/>
          <w:szCs w:val="22"/>
        </w:rPr>
        <w:t>A</w:t>
      </w:r>
    </w:p>
    <w:p w:rsidR="00007C38" w:rsidRPr="00BB11FA" w:rsidRDefault="00007C38" w:rsidP="00007C38">
      <w:pPr>
        <w:jc w:val="both"/>
        <w:rPr>
          <w:rFonts w:ascii="Tahoma" w:hAnsi="Tahoma" w:cs="Tahoma"/>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§1</w:t>
      </w:r>
      <w:r>
        <w:rPr>
          <w:rFonts w:ascii="Tahoma" w:hAnsi="Tahoma" w:cs="Tahoma"/>
          <w:color w:val="000000"/>
          <w:sz w:val="22"/>
          <w:szCs w:val="22"/>
        </w:rPr>
        <w:t>5</w:t>
      </w:r>
    </w:p>
    <w:p w:rsidR="00007C38" w:rsidRPr="0004007B" w:rsidRDefault="00007C38" w:rsidP="00007C38">
      <w:pPr>
        <w:jc w:val="both"/>
        <w:rPr>
          <w:rFonts w:ascii="Tahoma" w:hAnsi="Tahoma" w:cs="Tahoma"/>
          <w:color w:val="000000"/>
          <w:sz w:val="22"/>
          <w:szCs w:val="22"/>
        </w:rPr>
      </w:pPr>
      <w:r w:rsidRPr="00BB11FA">
        <w:rPr>
          <w:rFonts w:ascii="Tahoma" w:hAnsi="Tahoma" w:cs="Tahoma"/>
          <w:color w:val="000000"/>
          <w:sz w:val="22"/>
          <w:szCs w:val="22"/>
        </w:rPr>
        <w:t xml:space="preserve">Nagrodą w </w:t>
      </w:r>
      <w:r w:rsidRPr="00BB11FA">
        <w:rPr>
          <w:rFonts w:ascii="Tahoma" w:hAnsi="Tahoma" w:cs="Tahoma"/>
          <w:b/>
          <w:color w:val="000000"/>
          <w:sz w:val="22"/>
          <w:szCs w:val="22"/>
        </w:rPr>
        <w:t>Konkursie</w:t>
      </w:r>
      <w:r w:rsidRPr="00BB11FA">
        <w:rPr>
          <w:rFonts w:ascii="Tahoma" w:hAnsi="Tahoma" w:cs="Tahoma"/>
          <w:color w:val="000000"/>
          <w:sz w:val="22"/>
          <w:szCs w:val="22"/>
        </w:rPr>
        <w:t xml:space="preserve"> jest jedna nagroda pieniężna w </w:t>
      </w:r>
      <w:r w:rsidRPr="00BB11FA">
        <w:rPr>
          <w:rFonts w:ascii="Tahoma" w:hAnsi="Tahoma" w:cs="Tahoma"/>
          <w:sz w:val="22"/>
          <w:szCs w:val="22"/>
        </w:rPr>
        <w:t>wysokości 5556,00 PLN</w:t>
      </w:r>
      <w:r w:rsidRPr="00BB11FA">
        <w:rPr>
          <w:rFonts w:ascii="Tahoma" w:hAnsi="Tahoma" w:cs="Tahoma"/>
          <w:color w:val="000000"/>
          <w:sz w:val="22"/>
          <w:szCs w:val="22"/>
        </w:rPr>
        <w:t xml:space="preserve"> (pięć tysięcy pięćset pięćdziesiąt sześć złotych), </w:t>
      </w:r>
      <w:r>
        <w:rPr>
          <w:rFonts w:ascii="Tahoma" w:hAnsi="Tahoma" w:cs="Tahoma"/>
          <w:color w:val="000000"/>
          <w:sz w:val="22"/>
          <w:szCs w:val="22"/>
        </w:rPr>
        <w:t xml:space="preserve">która zostanie </w:t>
      </w:r>
      <w:r w:rsidRPr="00BB11FA">
        <w:rPr>
          <w:rFonts w:ascii="Tahoma" w:hAnsi="Tahoma" w:cs="Tahoma"/>
          <w:color w:val="000000"/>
          <w:sz w:val="22"/>
          <w:szCs w:val="22"/>
        </w:rPr>
        <w:t>pomniejszona o równowartość podatku od wygranej w Konkursie.</w:t>
      </w:r>
      <w:r>
        <w:rPr>
          <w:rFonts w:ascii="Tahoma" w:hAnsi="Tahoma" w:cs="Tahoma"/>
          <w:color w:val="000000"/>
          <w:sz w:val="22"/>
          <w:szCs w:val="22"/>
        </w:rPr>
        <w:t xml:space="preserve"> </w:t>
      </w:r>
    </w:p>
    <w:p w:rsidR="00007C38" w:rsidRDefault="00007C38" w:rsidP="00007C38">
      <w:pPr>
        <w:jc w:val="both"/>
        <w:rPr>
          <w:rFonts w:ascii="Tahoma" w:hAnsi="Tahoma" w:cs="Tahoma"/>
          <w:color w:val="000000"/>
          <w:sz w:val="22"/>
          <w:szCs w:val="22"/>
        </w:rPr>
      </w:pPr>
    </w:p>
    <w:p w:rsidR="00007C38" w:rsidRDefault="00007C38" w:rsidP="00007C38">
      <w:pPr>
        <w:jc w:val="center"/>
        <w:rPr>
          <w:rFonts w:ascii="Tahoma" w:hAnsi="Tahoma" w:cs="Tahoma"/>
          <w:color w:val="000000"/>
          <w:sz w:val="22"/>
          <w:szCs w:val="22"/>
        </w:rPr>
      </w:pPr>
      <w:r w:rsidRPr="00BB11FA">
        <w:rPr>
          <w:rFonts w:ascii="Tahoma" w:hAnsi="Tahoma" w:cs="Tahoma"/>
          <w:color w:val="000000"/>
          <w:sz w:val="22"/>
          <w:szCs w:val="22"/>
        </w:rPr>
        <w:t>§1</w:t>
      </w:r>
      <w:r>
        <w:rPr>
          <w:rFonts w:ascii="Tahoma" w:hAnsi="Tahoma" w:cs="Tahoma"/>
          <w:color w:val="000000"/>
          <w:sz w:val="22"/>
          <w:szCs w:val="22"/>
        </w:rPr>
        <w:t>6</w:t>
      </w:r>
    </w:p>
    <w:p w:rsidR="00007C38" w:rsidRPr="00BB11FA" w:rsidRDefault="00007C38" w:rsidP="00007C38">
      <w:pPr>
        <w:jc w:val="both"/>
        <w:rPr>
          <w:rFonts w:ascii="Tahoma" w:hAnsi="Tahoma" w:cs="Tahoma"/>
          <w:color w:val="000000"/>
          <w:sz w:val="22"/>
          <w:szCs w:val="22"/>
        </w:rPr>
      </w:pPr>
      <w:r w:rsidRPr="00BB11FA">
        <w:rPr>
          <w:rFonts w:ascii="Tahoma" w:hAnsi="Tahoma" w:cs="Tahoma"/>
          <w:color w:val="000000"/>
          <w:sz w:val="22"/>
          <w:szCs w:val="22"/>
        </w:rPr>
        <w:t>Od momentu uzyskania prawa do Nagrody</w:t>
      </w:r>
      <w:r>
        <w:rPr>
          <w:rFonts w:ascii="Tahoma" w:hAnsi="Tahoma" w:cs="Tahoma"/>
          <w:color w:val="000000"/>
          <w:sz w:val="22"/>
          <w:szCs w:val="22"/>
        </w:rPr>
        <w:t>,</w:t>
      </w:r>
      <w:r w:rsidRPr="00BB11FA">
        <w:rPr>
          <w:rFonts w:ascii="Tahoma" w:hAnsi="Tahoma" w:cs="Tahoma"/>
          <w:color w:val="000000"/>
          <w:sz w:val="22"/>
          <w:szCs w:val="22"/>
        </w:rPr>
        <w:t xml:space="preserve"> </w:t>
      </w:r>
      <w:r w:rsidRPr="00BB11FA">
        <w:rPr>
          <w:rFonts w:ascii="Tahoma" w:hAnsi="Tahoma" w:cs="Tahoma"/>
          <w:b/>
          <w:color w:val="000000"/>
          <w:sz w:val="22"/>
          <w:szCs w:val="22"/>
        </w:rPr>
        <w:t>Uczestnik</w:t>
      </w:r>
      <w:r w:rsidRPr="00BB11FA">
        <w:rPr>
          <w:rFonts w:ascii="Tahoma" w:hAnsi="Tahoma" w:cs="Tahoma"/>
          <w:color w:val="000000"/>
          <w:sz w:val="22"/>
          <w:szCs w:val="22"/>
        </w:rPr>
        <w:t xml:space="preserve"> staje się </w:t>
      </w:r>
      <w:r w:rsidRPr="006E76B5">
        <w:rPr>
          <w:rFonts w:ascii="Tahoma" w:hAnsi="Tahoma" w:cs="Tahoma"/>
          <w:b/>
          <w:color w:val="000000"/>
          <w:sz w:val="22"/>
          <w:szCs w:val="22"/>
        </w:rPr>
        <w:t>Zwycięzcą</w:t>
      </w:r>
      <w:r w:rsidRPr="00BB11FA">
        <w:rPr>
          <w:rFonts w:ascii="Tahoma" w:hAnsi="Tahoma" w:cs="Tahoma"/>
          <w:color w:val="000000"/>
          <w:sz w:val="22"/>
          <w:szCs w:val="22"/>
        </w:rPr>
        <w:t xml:space="preserve"> </w:t>
      </w:r>
      <w:r w:rsidRPr="00BB11FA">
        <w:rPr>
          <w:rFonts w:ascii="Tahoma" w:hAnsi="Tahoma" w:cs="Tahoma"/>
          <w:b/>
          <w:color w:val="000000"/>
          <w:sz w:val="22"/>
          <w:szCs w:val="22"/>
        </w:rPr>
        <w:t>Konkursu</w:t>
      </w:r>
      <w:r w:rsidRPr="00BB11FA">
        <w:rPr>
          <w:rFonts w:ascii="Tahoma" w:hAnsi="Tahoma" w:cs="Tahoma"/>
          <w:color w:val="000000"/>
          <w:sz w:val="22"/>
          <w:szCs w:val="22"/>
        </w:rPr>
        <w:t>.</w:t>
      </w:r>
    </w:p>
    <w:p w:rsidR="00007C38" w:rsidRDefault="00007C38" w:rsidP="00007C38">
      <w:pPr>
        <w:jc w:val="both"/>
        <w:rPr>
          <w:rFonts w:ascii="Tahoma" w:hAnsi="Tahoma" w:cs="Tahoma"/>
          <w:color w:val="000000"/>
          <w:sz w:val="22"/>
          <w:szCs w:val="22"/>
        </w:rPr>
      </w:pPr>
    </w:p>
    <w:p w:rsidR="00007C38" w:rsidRDefault="00007C38" w:rsidP="00007C38">
      <w:pPr>
        <w:jc w:val="center"/>
        <w:rPr>
          <w:rFonts w:ascii="Tahoma" w:hAnsi="Tahoma" w:cs="Tahoma"/>
          <w:color w:val="000000"/>
          <w:sz w:val="22"/>
          <w:szCs w:val="22"/>
        </w:rPr>
      </w:pPr>
    </w:p>
    <w:p w:rsidR="00007C38" w:rsidRDefault="00007C38" w:rsidP="00007C38">
      <w:pPr>
        <w:jc w:val="center"/>
        <w:rPr>
          <w:rFonts w:ascii="Tahoma" w:hAnsi="Tahoma" w:cs="Tahoma"/>
          <w:color w:val="000000"/>
          <w:sz w:val="22"/>
          <w:szCs w:val="22"/>
        </w:rPr>
      </w:pPr>
      <w:r w:rsidRPr="00BB11FA">
        <w:rPr>
          <w:rFonts w:ascii="Tahoma" w:hAnsi="Tahoma" w:cs="Tahoma"/>
          <w:color w:val="000000"/>
          <w:sz w:val="22"/>
          <w:szCs w:val="22"/>
        </w:rPr>
        <w:t>§1</w:t>
      </w:r>
      <w:r>
        <w:rPr>
          <w:rFonts w:ascii="Tahoma" w:hAnsi="Tahoma" w:cs="Tahoma"/>
          <w:color w:val="000000"/>
          <w:sz w:val="22"/>
          <w:szCs w:val="22"/>
        </w:rPr>
        <w:t>7</w:t>
      </w:r>
    </w:p>
    <w:p w:rsidR="00007C38" w:rsidRPr="00A00606" w:rsidRDefault="00007C38" w:rsidP="00007C38">
      <w:pPr>
        <w:jc w:val="both"/>
        <w:rPr>
          <w:rFonts w:ascii="Tahoma" w:hAnsi="Tahoma" w:cs="Tahoma"/>
          <w:color w:val="000000"/>
          <w:sz w:val="22"/>
          <w:szCs w:val="22"/>
        </w:rPr>
      </w:pPr>
      <w:r>
        <w:rPr>
          <w:rFonts w:ascii="Tahoma" w:hAnsi="Tahoma" w:cs="Tahoma"/>
          <w:color w:val="000000"/>
          <w:sz w:val="22"/>
          <w:szCs w:val="22"/>
        </w:rPr>
        <w:t xml:space="preserve">Przyznanie </w:t>
      </w:r>
      <w:r>
        <w:rPr>
          <w:rFonts w:ascii="Tahoma" w:hAnsi="Tahoma" w:cs="Tahoma"/>
          <w:b/>
          <w:bCs/>
          <w:color w:val="000000"/>
          <w:sz w:val="22"/>
          <w:szCs w:val="22"/>
        </w:rPr>
        <w:t>Nagrody</w:t>
      </w:r>
      <w:r>
        <w:rPr>
          <w:rFonts w:ascii="Tahoma" w:hAnsi="Tahoma" w:cs="Tahoma"/>
          <w:color w:val="000000"/>
          <w:sz w:val="22"/>
          <w:szCs w:val="22"/>
        </w:rPr>
        <w:t xml:space="preserve"> odbywa się na poniższych warunkach:</w:t>
      </w:r>
    </w:p>
    <w:p w:rsidR="00007C38" w:rsidRPr="00E1323C" w:rsidRDefault="00007C38" w:rsidP="00007C38">
      <w:pPr>
        <w:pStyle w:val="Akapitzlist"/>
        <w:numPr>
          <w:ilvl w:val="0"/>
          <w:numId w:val="2"/>
        </w:numPr>
        <w:jc w:val="both"/>
        <w:rPr>
          <w:rFonts w:ascii="Tahoma" w:hAnsi="Tahoma" w:cs="Tahoma"/>
          <w:color w:val="000000"/>
          <w:sz w:val="22"/>
          <w:szCs w:val="22"/>
        </w:rPr>
      </w:pPr>
      <w:r w:rsidRPr="007F324C">
        <w:rPr>
          <w:rStyle w:val="Pogrubienie"/>
          <w:rFonts w:ascii="Tahoma" w:eastAsiaTheme="majorEastAsia" w:hAnsi="Tahoma" w:cs="Tahoma"/>
          <w:sz w:val="22"/>
          <w:szCs w:val="22"/>
        </w:rPr>
        <w:t>Zwycięzcą Kon</w:t>
      </w:r>
      <w:r>
        <w:rPr>
          <w:rStyle w:val="Pogrubienie"/>
          <w:rFonts w:ascii="Tahoma" w:eastAsiaTheme="majorEastAsia" w:hAnsi="Tahoma" w:cs="Tahoma"/>
          <w:sz w:val="22"/>
          <w:szCs w:val="22"/>
        </w:rPr>
        <w:t>kursu</w:t>
      </w:r>
      <w:r w:rsidRPr="007F324C">
        <w:rPr>
          <w:rStyle w:val="Pogrubienie"/>
          <w:rFonts w:ascii="Tahoma" w:eastAsiaTheme="majorEastAsia" w:hAnsi="Tahoma" w:cs="Tahoma"/>
          <w:sz w:val="22"/>
          <w:szCs w:val="22"/>
        </w:rPr>
        <w:t xml:space="preserve"> zostanie </w:t>
      </w:r>
      <w:r>
        <w:rPr>
          <w:rStyle w:val="Pogrubienie"/>
          <w:rFonts w:ascii="Tahoma" w:eastAsiaTheme="majorEastAsia" w:hAnsi="Tahoma" w:cs="Tahoma"/>
          <w:sz w:val="22"/>
          <w:szCs w:val="22"/>
        </w:rPr>
        <w:t>Uczestnik</w:t>
      </w:r>
      <w:r w:rsidRPr="007F324C">
        <w:rPr>
          <w:rStyle w:val="Pogrubienie"/>
          <w:rFonts w:ascii="Tahoma" w:eastAsiaTheme="majorEastAsia" w:hAnsi="Tahoma" w:cs="Tahoma"/>
          <w:sz w:val="22"/>
          <w:szCs w:val="22"/>
        </w:rPr>
        <w:t xml:space="preserve"> z największą liczbą punktów sędziowskich </w:t>
      </w:r>
      <w:r>
        <w:rPr>
          <w:rStyle w:val="Pogrubienie"/>
          <w:rFonts w:ascii="Tahoma" w:eastAsiaTheme="majorEastAsia" w:hAnsi="Tahoma" w:cs="Tahoma"/>
          <w:sz w:val="22"/>
          <w:szCs w:val="22"/>
        </w:rPr>
        <w:t>uzyskanych wśród wszystkich Uczestników biorących udział w konkurencjach przeprowadzanych w ramach Konkursu</w:t>
      </w:r>
      <w:r w:rsidRPr="007F324C">
        <w:rPr>
          <w:rStyle w:val="Pogrubienie"/>
          <w:rFonts w:ascii="Tahoma" w:eastAsiaTheme="majorEastAsia" w:hAnsi="Tahoma" w:cs="Tahoma"/>
          <w:sz w:val="22"/>
          <w:szCs w:val="22"/>
        </w:rPr>
        <w:t>;</w:t>
      </w:r>
    </w:p>
    <w:p w:rsidR="00007C38" w:rsidRPr="00E1323C" w:rsidRDefault="00007C38" w:rsidP="00007C38">
      <w:pPr>
        <w:pStyle w:val="Akapitzlist"/>
        <w:numPr>
          <w:ilvl w:val="0"/>
          <w:numId w:val="2"/>
        </w:numPr>
        <w:jc w:val="both"/>
        <w:rPr>
          <w:rFonts w:ascii="Tahoma" w:hAnsi="Tahoma" w:cs="Tahoma"/>
          <w:color w:val="000000"/>
          <w:sz w:val="22"/>
          <w:szCs w:val="22"/>
        </w:rPr>
      </w:pPr>
      <w:r w:rsidRPr="00E1323C">
        <w:rPr>
          <w:rFonts w:ascii="Tahoma" w:hAnsi="Tahoma" w:cs="Tahoma"/>
          <w:sz w:val="22"/>
          <w:szCs w:val="22"/>
        </w:rPr>
        <w:t xml:space="preserve">w przypadku, gdy więcej </w:t>
      </w:r>
      <w:r>
        <w:rPr>
          <w:rFonts w:ascii="Tahoma" w:hAnsi="Tahoma" w:cs="Tahoma"/>
          <w:sz w:val="22"/>
          <w:szCs w:val="22"/>
        </w:rPr>
        <w:t>niż jeden Uczestnik</w:t>
      </w:r>
      <w:r w:rsidRPr="00E1323C">
        <w:rPr>
          <w:rFonts w:ascii="Tahoma" w:hAnsi="Tahoma" w:cs="Tahoma"/>
          <w:sz w:val="22"/>
          <w:szCs w:val="22"/>
        </w:rPr>
        <w:t xml:space="preserve"> uzyska jednakową liczbę punktów</w:t>
      </w:r>
      <w:r>
        <w:rPr>
          <w:rFonts w:ascii="Tahoma" w:hAnsi="Tahoma" w:cs="Tahoma"/>
          <w:sz w:val="22"/>
          <w:szCs w:val="22"/>
        </w:rPr>
        <w:t xml:space="preserve"> sędziowskich</w:t>
      </w:r>
      <w:r w:rsidRPr="00E1323C">
        <w:rPr>
          <w:rFonts w:ascii="Tahoma" w:hAnsi="Tahoma" w:cs="Tahoma"/>
          <w:sz w:val="22"/>
          <w:szCs w:val="22"/>
        </w:rPr>
        <w:t xml:space="preserve">, Jury podejmie decyzję o wyłonieniu </w:t>
      </w:r>
      <w:r>
        <w:rPr>
          <w:rFonts w:ascii="Tahoma" w:hAnsi="Tahoma" w:cs="Tahoma"/>
          <w:b/>
          <w:bCs/>
          <w:sz w:val="22"/>
          <w:szCs w:val="22"/>
        </w:rPr>
        <w:t>Zwycięzcy Konkursu</w:t>
      </w:r>
      <w:r w:rsidRPr="00E1323C">
        <w:rPr>
          <w:rFonts w:ascii="Tahoma" w:hAnsi="Tahoma" w:cs="Tahoma"/>
          <w:sz w:val="22"/>
          <w:szCs w:val="22"/>
        </w:rPr>
        <w:t xml:space="preserve">. </w:t>
      </w:r>
    </w:p>
    <w:p w:rsidR="00007C38" w:rsidRPr="00BB11FA" w:rsidRDefault="00007C38" w:rsidP="00007C38">
      <w:pPr>
        <w:jc w:val="center"/>
        <w:rPr>
          <w:rFonts w:ascii="Tahoma" w:hAnsi="Tahoma" w:cs="Tahoma"/>
          <w:color w:val="000000"/>
          <w:sz w:val="22"/>
          <w:szCs w:val="22"/>
        </w:rPr>
      </w:pPr>
    </w:p>
    <w:p w:rsidR="00007C38" w:rsidRPr="00BB11FA" w:rsidRDefault="00007C38" w:rsidP="00007C38">
      <w:pPr>
        <w:jc w:val="both"/>
        <w:rPr>
          <w:rFonts w:ascii="Tahoma" w:hAnsi="Tahoma" w:cs="Tahoma"/>
          <w:color w:val="000000"/>
          <w:sz w:val="22"/>
          <w:szCs w:val="22"/>
        </w:rPr>
      </w:pPr>
    </w:p>
    <w:p w:rsidR="00007C38" w:rsidRDefault="00007C38" w:rsidP="00007C38">
      <w:pPr>
        <w:jc w:val="center"/>
        <w:rPr>
          <w:rFonts w:ascii="Tahoma" w:hAnsi="Tahoma" w:cs="Tahoma"/>
          <w:b/>
          <w:color w:val="000000"/>
          <w:sz w:val="22"/>
          <w:szCs w:val="22"/>
        </w:rPr>
      </w:pPr>
    </w:p>
    <w:p w:rsidR="00007C38" w:rsidRPr="00BB11FA" w:rsidRDefault="00007C38" w:rsidP="00007C38">
      <w:pPr>
        <w:jc w:val="center"/>
        <w:rPr>
          <w:rFonts w:ascii="Tahoma" w:hAnsi="Tahoma" w:cs="Tahoma"/>
          <w:b/>
          <w:color w:val="000000"/>
          <w:sz w:val="22"/>
          <w:szCs w:val="22"/>
        </w:rPr>
      </w:pPr>
      <w:r w:rsidRPr="00BB11FA">
        <w:rPr>
          <w:rFonts w:ascii="Tahoma" w:hAnsi="Tahoma" w:cs="Tahoma"/>
          <w:b/>
          <w:color w:val="000000"/>
          <w:sz w:val="22"/>
          <w:szCs w:val="22"/>
        </w:rPr>
        <w:t>SPOSÓB ROZSTRZYGNIĘCIA KONKURSU I PODANIE WYNIKÓW</w:t>
      </w:r>
    </w:p>
    <w:p w:rsidR="00007C38" w:rsidRPr="00BB11FA" w:rsidRDefault="00007C38" w:rsidP="00007C38">
      <w:pPr>
        <w:jc w:val="both"/>
        <w:rPr>
          <w:rFonts w:ascii="Tahoma" w:hAnsi="Tahoma" w:cs="Tahoma"/>
          <w:b/>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§1</w:t>
      </w:r>
      <w:r>
        <w:rPr>
          <w:rFonts w:ascii="Tahoma" w:hAnsi="Tahoma" w:cs="Tahoma"/>
          <w:color w:val="000000"/>
          <w:sz w:val="22"/>
          <w:szCs w:val="22"/>
        </w:rPr>
        <w:t>8</w:t>
      </w:r>
    </w:p>
    <w:p w:rsidR="00007C38" w:rsidRPr="00BB11FA" w:rsidRDefault="00007C38" w:rsidP="00007C38">
      <w:pPr>
        <w:pStyle w:val="Default"/>
        <w:jc w:val="both"/>
        <w:rPr>
          <w:rFonts w:ascii="Tahoma" w:hAnsi="Tahoma" w:cs="Tahoma"/>
          <w:sz w:val="22"/>
          <w:szCs w:val="22"/>
        </w:rPr>
      </w:pPr>
      <w:r w:rsidRPr="00BB11FA">
        <w:rPr>
          <w:rFonts w:ascii="Tahoma" w:hAnsi="Tahoma" w:cs="Tahoma"/>
          <w:sz w:val="22"/>
          <w:szCs w:val="22"/>
        </w:rPr>
        <w:t xml:space="preserve">Celem rozstrzygnięcia </w:t>
      </w:r>
      <w:r w:rsidRPr="00BB11FA">
        <w:rPr>
          <w:rFonts w:ascii="Tahoma" w:hAnsi="Tahoma" w:cs="Tahoma"/>
          <w:b/>
          <w:sz w:val="22"/>
          <w:szCs w:val="22"/>
        </w:rPr>
        <w:t>Konkursu</w:t>
      </w:r>
      <w:r>
        <w:rPr>
          <w:rFonts w:ascii="Tahoma" w:hAnsi="Tahoma" w:cs="Tahoma"/>
          <w:sz w:val="22"/>
          <w:szCs w:val="22"/>
        </w:rPr>
        <w:t xml:space="preserve">, </w:t>
      </w:r>
      <w:r w:rsidRPr="00BB11FA">
        <w:rPr>
          <w:rFonts w:ascii="Tahoma" w:hAnsi="Tahoma" w:cs="Tahoma"/>
          <w:sz w:val="22"/>
          <w:szCs w:val="22"/>
        </w:rPr>
        <w:t xml:space="preserve">zostanie powołana przez </w:t>
      </w:r>
      <w:r w:rsidRPr="00BB11FA">
        <w:rPr>
          <w:rFonts w:ascii="Tahoma" w:hAnsi="Tahoma" w:cs="Tahoma"/>
          <w:b/>
          <w:sz w:val="22"/>
          <w:szCs w:val="22"/>
        </w:rPr>
        <w:t xml:space="preserve">Organizatora </w:t>
      </w:r>
      <w:r w:rsidRPr="00BB11FA">
        <w:rPr>
          <w:rFonts w:ascii="Tahoma" w:hAnsi="Tahoma" w:cs="Tahoma"/>
          <w:sz w:val="22"/>
          <w:szCs w:val="22"/>
        </w:rPr>
        <w:t xml:space="preserve">Jury. Decyzje Jury są ostateczne i wiążące dla </w:t>
      </w:r>
      <w:r w:rsidRPr="00BB11FA">
        <w:rPr>
          <w:rFonts w:ascii="Tahoma" w:hAnsi="Tahoma" w:cs="Tahoma"/>
          <w:b/>
          <w:sz w:val="22"/>
          <w:szCs w:val="22"/>
        </w:rPr>
        <w:t>Uczestników.</w:t>
      </w:r>
    </w:p>
    <w:p w:rsidR="00007C38" w:rsidRPr="00BB11FA" w:rsidRDefault="00007C38" w:rsidP="00007C38">
      <w:pPr>
        <w:jc w:val="both"/>
        <w:rPr>
          <w:rFonts w:ascii="Tahoma" w:hAnsi="Tahoma" w:cs="Tahoma"/>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§1</w:t>
      </w:r>
      <w:r>
        <w:rPr>
          <w:rFonts w:ascii="Tahoma" w:hAnsi="Tahoma" w:cs="Tahoma"/>
          <w:color w:val="000000"/>
          <w:sz w:val="22"/>
          <w:szCs w:val="22"/>
        </w:rPr>
        <w:t>9</w:t>
      </w:r>
    </w:p>
    <w:p w:rsidR="00007C38" w:rsidRPr="00BB11FA" w:rsidRDefault="00007C38" w:rsidP="00007C38">
      <w:pPr>
        <w:jc w:val="both"/>
        <w:rPr>
          <w:rFonts w:ascii="Tahoma" w:hAnsi="Tahoma" w:cs="Tahoma"/>
          <w:color w:val="000000"/>
          <w:sz w:val="22"/>
          <w:szCs w:val="22"/>
        </w:rPr>
      </w:pPr>
      <w:r w:rsidRPr="00BB11FA">
        <w:rPr>
          <w:rFonts w:ascii="Tahoma" w:hAnsi="Tahoma" w:cs="Tahoma"/>
          <w:color w:val="000000"/>
          <w:sz w:val="22"/>
          <w:szCs w:val="22"/>
        </w:rPr>
        <w:t xml:space="preserve">Wyniki </w:t>
      </w:r>
      <w:r>
        <w:rPr>
          <w:rFonts w:ascii="Tahoma" w:hAnsi="Tahoma" w:cs="Tahoma"/>
          <w:color w:val="000000"/>
          <w:sz w:val="22"/>
          <w:szCs w:val="22"/>
        </w:rPr>
        <w:t>Konkursu oraz wręczenie Nagrody nastąpi</w:t>
      </w:r>
      <w:r w:rsidRPr="00BB11FA">
        <w:rPr>
          <w:rFonts w:ascii="Tahoma" w:hAnsi="Tahoma" w:cs="Tahoma"/>
          <w:color w:val="000000"/>
          <w:sz w:val="22"/>
          <w:szCs w:val="22"/>
        </w:rPr>
        <w:t xml:space="preserve"> </w:t>
      </w:r>
      <w:r>
        <w:rPr>
          <w:rFonts w:ascii="Tahoma" w:hAnsi="Tahoma" w:cs="Tahoma"/>
          <w:color w:val="000000"/>
          <w:sz w:val="22"/>
          <w:szCs w:val="22"/>
        </w:rPr>
        <w:t>2 marca 2024r</w:t>
      </w:r>
      <w:r w:rsidRPr="00BB11FA">
        <w:rPr>
          <w:rFonts w:ascii="Tahoma" w:hAnsi="Tahoma" w:cs="Tahoma"/>
          <w:color w:val="000000"/>
          <w:sz w:val="22"/>
          <w:szCs w:val="22"/>
        </w:rPr>
        <w:t xml:space="preserve">. o godzinie </w:t>
      </w:r>
      <w:r w:rsidR="00A85963">
        <w:rPr>
          <w:rFonts w:ascii="Tahoma" w:hAnsi="Tahoma" w:cs="Tahoma"/>
          <w:color w:val="000000"/>
          <w:sz w:val="22"/>
          <w:szCs w:val="22"/>
        </w:rPr>
        <w:t>15:00</w:t>
      </w:r>
      <w:r w:rsidRPr="00BB11FA">
        <w:rPr>
          <w:rFonts w:ascii="Tahoma" w:hAnsi="Tahoma" w:cs="Tahoma"/>
          <w:color w:val="000000"/>
          <w:sz w:val="22"/>
          <w:szCs w:val="22"/>
        </w:rPr>
        <w:t xml:space="preserve"> na Scenie </w:t>
      </w:r>
      <w:r>
        <w:rPr>
          <w:rFonts w:ascii="Tahoma" w:hAnsi="Tahoma" w:cs="Tahoma"/>
          <w:color w:val="000000"/>
          <w:sz w:val="22"/>
          <w:szCs w:val="22"/>
        </w:rPr>
        <w:t>Głównej w Alei Lipowej, przy czym Organizator zastrzega możliwość wystąpienia opóźnień w ogłoszeniu wyniki Konkursu oraz wręczeniu Nagrody.</w:t>
      </w:r>
    </w:p>
    <w:p w:rsidR="00007C38" w:rsidRPr="00BB11FA" w:rsidRDefault="00007C38" w:rsidP="00007C38">
      <w:pPr>
        <w:jc w:val="center"/>
        <w:rPr>
          <w:rFonts w:ascii="Tahoma" w:hAnsi="Tahoma" w:cs="Tahoma"/>
          <w:color w:val="000000"/>
          <w:sz w:val="22"/>
          <w:szCs w:val="22"/>
        </w:rPr>
      </w:pPr>
    </w:p>
    <w:p w:rsidR="00007C38" w:rsidRPr="00BB11FA" w:rsidRDefault="00007C38" w:rsidP="00007C38">
      <w:pPr>
        <w:jc w:val="center"/>
        <w:rPr>
          <w:rFonts w:ascii="Tahoma" w:hAnsi="Tahoma" w:cs="Tahoma"/>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w:t>
      </w:r>
      <w:r>
        <w:rPr>
          <w:rFonts w:ascii="Tahoma" w:hAnsi="Tahoma" w:cs="Tahoma"/>
          <w:color w:val="000000"/>
          <w:sz w:val="22"/>
          <w:szCs w:val="22"/>
        </w:rPr>
        <w:t>20</w:t>
      </w:r>
    </w:p>
    <w:p w:rsidR="00007C38" w:rsidRPr="00E1323C" w:rsidRDefault="00007C38" w:rsidP="00007C38">
      <w:pPr>
        <w:jc w:val="both"/>
        <w:rPr>
          <w:rFonts w:ascii="Tahoma" w:hAnsi="Tahoma" w:cs="Tahoma"/>
          <w:b/>
          <w:bCs/>
          <w:color w:val="000000"/>
          <w:sz w:val="22"/>
          <w:szCs w:val="22"/>
        </w:rPr>
      </w:pPr>
      <w:r w:rsidRPr="00BB11FA">
        <w:rPr>
          <w:rFonts w:ascii="Tahoma" w:hAnsi="Tahoma" w:cs="Tahoma"/>
          <w:color w:val="000000"/>
          <w:sz w:val="22"/>
          <w:szCs w:val="22"/>
        </w:rPr>
        <w:t xml:space="preserve">W przypadku, </w:t>
      </w:r>
      <w:r>
        <w:rPr>
          <w:rFonts w:ascii="Tahoma" w:hAnsi="Tahoma" w:cs="Tahoma"/>
          <w:color w:val="000000"/>
          <w:sz w:val="22"/>
          <w:szCs w:val="22"/>
        </w:rPr>
        <w:t xml:space="preserve">gdy Uczestnik, który uzyskał największą liczbę punktów sędziowskich </w:t>
      </w:r>
      <w:r w:rsidRPr="00BB11FA">
        <w:rPr>
          <w:rFonts w:ascii="Tahoma" w:hAnsi="Tahoma" w:cs="Tahoma"/>
          <w:color w:val="000000"/>
          <w:sz w:val="22"/>
          <w:szCs w:val="22"/>
        </w:rPr>
        <w:t xml:space="preserve">nie pojawi się w dniu </w:t>
      </w:r>
      <w:r>
        <w:rPr>
          <w:rFonts w:ascii="Tahoma" w:hAnsi="Tahoma" w:cs="Tahoma"/>
          <w:color w:val="000000"/>
          <w:sz w:val="22"/>
          <w:szCs w:val="22"/>
        </w:rPr>
        <w:t>2 marca 2024r</w:t>
      </w:r>
      <w:r w:rsidRPr="00BB11FA">
        <w:rPr>
          <w:rFonts w:ascii="Tahoma" w:hAnsi="Tahoma" w:cs="Tahoma"/>
          <w:color w:val="000000"/>
          <w:sz w:val="22"/>
          <w:szCs w:val="22"/>
        </w:rPr>
        <w:t xml:space="preserve">. o godzinie </w:t>
      </w:r>
      <w:r w:rsidR="00A85963">
        <w:rPr>
          <w:rFonts w:ascii="Tahoma" w:hAnsi="Tahoma" w:cs="Tahoma"/>
          <w:color w:val="000000"/>
          <w:sz w:val="22"/>
          <w:szCs w:val="22"/>
        </w:rPr>
        <w:t>15:00</w:t>
      </w:r>
      <w:r w:rsidRPr="00BB11FA">
        <w:rPr>
          <w:rFonts w:ascii="Tahoma" w:hAnsi="Tahoma" w:cs="Tahoma"/>
          <w:color w:val="000000"/>
          <w:sz w:val="22"/>
          <w:szCs w:val="22"/>
        </w:rPr>
        <w:t xml:space="preserve"> na Scenie Głównej</w:t>
      </w:r>
      <w:r>
        <w:rPr>
          <w:rFonts w:ascii="Tahoma" w:hAnsi="Tahoma" w:cs="Tahoma"/>
          <w:color w:val="000000"/>
          <w:sz w:val="22"/>
          <w:szCs w:val="22"/>
        </w:rPr>
        <w:t xml:space="preserve"> w Alei Lipowej</w:t>
      </w:r>
      <w:r w:rsidRPr="00BB11FA">
        <w:rPr>
          <w:rFonts w:ascii="Tahoma" w:hAnsi="Tahoma" w:cs="Tahoma"/>
          <w:color w:val="000000"/>
          <w:sz w:val="22"/>
          <w:szCs w:val="22"/>
        </w:rPr>
        <w:t xml:space="preserve">, Organizator wskaże </w:t>
      </w:r>
      <w:r>
        <w:rPr>
          <w:rFonts w:ascii="Tahoma" w:hAnsi="Tahoma" w:cs="Tahoma"/>
          <w:color w:val="000000"/>
          <w:sz w:val="22"/>
          <w:szCs w:val="22"/>
        </w:rPr>
        <w:t xml:space="preserve">Uczestnika, </w:t>
      </w:r>
      <w:r w:rsidRPr="00BB11FA">
        <w:rPr>
          <w:rFonts w:ascii="Tahoma" w:hAnsi="Tahoma" w:cs="Tahoma"/>
          <w:color w:val="000000"/>
          <w:sz w:val="22"/>
          <w:szCs w:val="22"/>
        </w:rPr>
        <w:t>któr</w:t>
      </w:r>
      <w:r>
        <w:rPr>
          <w:rFonts w:ascii="Tahoma" w:hAnsi="Tahoma" w:cs="Tahoma"/>
          <w:color w:val="000000"/>
          <w:sz w:val="22"/>
          <w:szCs w:val="22"/>
        </w:rPr>
        <w:t>y</w:t>
      </w:r>
      <w:r w:rsidRPr="00BB11FA">
        <w:rPr>
          <w:rFonts w:ascii="Tahoma" w:hAnsi="Tahoma" w:cs="Tahoma"/>
          <w:color w:val="000000"/>
          <w:sz w:val="22"/>
          <w:szCs w:val="22"/>
        </w:rPr>
        <w:t xml:space="preserve"> jako kolejn</w:t>
      </w:r>
      <w:r>
        <w:rPr>
          <w:rFonts w:ascii="Tahoma" w:hAnsi="Tahoma" w:cs="Tahoma"/>
          <w:color w:val="000000"/>
          <w:sz w:val="22"/>
          <w:szCs w:val="22"/>
        </w:rPr>
        <w:t>y</w:t>
      </w:r>
      <w:r w:rsidRPr="00BB11FA">
        <w:rPr>
          <w:rFonts w:ascii="Tahoma" w:hAnsi="Tahoma" w:cs="Tahoma"/>
          <w:color w:val="000000"/>
          <w:sz w:val="22"/>
          <w:szCs w:val="22"/>
        </w:rPr>
        <w:t xml:space="preserve"> otrzymał najwyższa liczbę punktów</w:t>
      </w:r>
      <w:r>
        <w:rPr>
          <w:rFonts w:ascii="Tahoma" w:hAnsi="Tahoma" w:cs="Tahoma"/>
          <w:color w:val="000000"/>
          <w:sz w:val="22"/>
          <w:szCs w:val="22"/>
        </w:rPr>
        <w:t xml:space="preserve">. Wówczas, takiemu Uczestnikowi zostanie przyznana </w:t>
      </w:r>
      <w:r>
        <w:rPr>
          <w:rFonts w:ascii="Tahoma" w:hAnsi="Tahoma" w:cs="Tahoma"/>
          <w:b/>
          <w:bCs/>
          <w:color w:val="000000"/>
          <w:sz w:val="22"/>
          <w:szCs w:val="22"/>
        </w:rPr>
        <w:t>Nagroda.</w:t>
      </w:r>
    </w:p>
    <w:p w:rsidR="00007C38" w:rsidRPr="00BB11FA" w:rsidRDefault="00007C38" w:rsidP="00007C38">
      <w:pPr>
        <w:jc w:val="both"/>
        <w:rPr>
          <w:rFonts w:ascii="Tahoma" w:hAnsi="Tahoma" w:cs="Tahoma"/>
          <w:color w:val="000000"/>
          <w:sz w:val="22"/>
          <w:szCs w:val="22"/>
        </w:rPr>
      </w:pPr>
    </w:p>
    <w:p w:rsidR="00007C38" w:rsidRPr="00BB11FA" w:rsidRDefault="00007C38" w:rsidP="00007C38">
      <w:pPr>
        <w:jc w:val="center"/>
        <w:rPr>
          <w:rFonts w:ascii="Tahoma" w:hAnsi="Tahoma" w:cs="Tahoma"/>
          <w:b/>
          <w:color w:val="000000"/>
          <w:sz w:val="22"/>
          <w:szCs w:val="22"/>
        </w:rPr>
      </w:pPr>
      <w:r w:rsidRPr="00BB11FA">
        <w:rPr>
          <w:rFonts w:ascii="Tahoma" w:hAnsi="Tahoma" w:cs="Tahoma"/>
          <w:b/>
          <w:color w:val="000000"/>
          <w:sz w:val="22"/>
          <w:szCs w:val="22"/>
        </w:rPr>
        <w:t>ODBIÓR NAGRODY</w:t>
      </w:r>
    </w:p>
    <w:p w:rsidR="00007C38" w:rsidRPr="00BB11FA" w:rsidRDefault="00007C38" w:rsidP="00007C38">
      <w:pPr>
        <w:jc w:val="both"/>
        <w:rPr>
          <w:rFonts w:ascii="Tahoma" w:hAnsi="Tahoma" w:cs="Tahoma"/>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w:t>
      </w:r>
      <w:r>
        <w:rPr>
          <w:rFonts w:ascii="Tahoma" w:hAnsi="Tahoma" w:cs="Tahoma"/>
          <w:color w:val="000000"/>
          <w:sz w:val="22"/>
          <w:szCs w:val="22"/>
        </w:rPr>
        <w:t>21</w:t>
      </w:r>
    </w:p>
    <w:p w:rsidR="00007C38" w:rsidRPr="00BB11FA" w:rsidRDefault="00007C38" w:rsidP="00007C38">
      <w:pPr>
        <w:jc w:val="both"/>
        <w:rPr>
          <w:rFonts w:ascii="Tahoma" w:hAnsi="Tahoma" w:cs="Tahoma"/>
          <w:sz w:val="22"/>
          <w:szCs w:val="22"/>
        </w:rPr>
      </w:pPr>
      <w:r w:rsidRPr="00BB11FA">
        <w:rPr>
          <w:rFonts w:ascii="Tahoma" w:hAnsi="Tahoma" w:cs="Tahoma"/>
          <w:sz w:val="22"/>
          <w:szCs w:val="22"/>
        </w:rPr>
        <w:t>Organizator</w:t>
      </w:r>
      <w:r>
        <w:rPr>
          <w:rFonts w:ascii="Tahoma" w:hAnsi="Tahoma" w:cs="Tahoma"/>
          <w:sz w:val="22"/>
          <w:szCs w:val="22"/>
        </w:rPr>
        <w:t>,</w:t>
      </w:r>
      <w:r w:rsidRPr="00BB11FA">
        <w:rPr>
          <w:rFonts w:ascii="Tahoma" w:hAnsi="Tahoma" w:cs="Tahoma"/>
          <w:sz w:val="22"/>
          <w:szCs w:val="22"/>
        </w:rPr>
        <w:t xml:space="preserve"> bezpośrednio po ogłoszeniu wyników </w:t>
      </w:r>
      <w:r w:rsidRPr="00BB11FA">
        <w:rPr>
          <w:rFonts w:ascii="Tahoma" w:hAnsi="Tahoma" w:cs="Tahoma"/>
          <w:b/>
          <w:sz w:val="22"/>
          <w:szCs w:val="22"/>
        </w:rPr>
        <w:t>Konkursu</w:t>
      </w:r>
      <w:r w:rsidRPr="00BB11FA">
        <w:rPr>
          <w:rFonts w:ascii="Tahoma" w:hAnsi="Tahoma" w:cs="Tahoma"/>
          <w:sz w:val="22"/>
          <w:szCs w:val="22"/>
        </w:rPr>
        <w:t xml:space="preserve"> powiadomi Zwycięzcę </w:t>
      </w:r>
      <w:r w:rsidRPr="00BB11FA">
        <w:rPr>
          <w:rFonts w:ascii="Tahoma" w:hAnsi="Tahoma" w:cs="Tahoma"/>
          <w:b/>
          <w:sz w:val="22"/>
          <w:szCs w:val="22"/>
        </w:rPr>
        <w:t>Konkursu</w:t>
      </w:r>
      <w:r w:rsidRPr="00BB11FA">
        <w:rPr>
          <w:rFonts w:ascii="Tahoma" w:hAnsi="Tahoma" w:cs="Tahoma"/>
          <w:sz w:val="22"/>
          <w:szCs w:val="22"/>
        </w:rPr>
        <w:t xml:space="preserve"> o czasie i szczegółach związanych z przekazaniem Nagrody.</w:t>
      </w:r>
    </w:p>
    <w:p w:rsidR="00007C38" w:rsidRPr="00BB11FA" w:rsidRDefault="00007C38" w:rsidP="00007C38">
      <w:pPr>
        <w:jc w:val="both"/>
        <w:rPr>
          <w:rFonts w:ascii="Tahoma" w:hAnsi="Tahoma" w:cs="Tahoma"/>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w:t>
      </w:r>
      <w:r>
        <w:rPr>
          <w:rFonts w:ascii="Tahoma" w:hAnsi="Tahoma" w:cs="Tahoma"/>
          <w:color w:val="000000"/>
          <w:sz w:val="22"/>
          <w:szCs w:val="22"/>
        </w:rPr>
        <w:t>22</w:t>
      </w:r>
    </w:p>
    <w:p w:rsidR="00007C38" w:rsidRPr="00BB11FA" w:rsidRDefault="00007C38" w:rsidP="00007C38">
      <w:pPr>
        <w:pStyle w:val="Default"/>
        <w:jc w:val="both"/>
        <w:rPr>
          <w:rFonts w:ascii="Tahoma" w:hAnsi="Tahoma" w:cs="Tahoma"/>
          <w:color w:val="FF0000"/>
          <w:sz w:val="22"/>
          <w:szCs w:val="22"/>
        </w:rPr>
      </w:pPr>
      <w:r w:rsidRPr="00BB11FA">
        <w:rPr>
          <w:rFonts w:ascii="Tahoma" w:hAnsi="Tahoma" w:cs="Tahoma"/>
          <w:sz w:val="22"/>
          <w:szCs w:val="22"/>
        </w:rPr>
        <w:t xml:space="preserve">Nagroda zostanie przez Organizatora pomniejszona o zryczałtowany podatek dochodowy </w:t>
      </w:r>
      <w:r>
        <w:rPr>
          <w:rFonts w:ascii="Tahoma" w:hAnsi="Tahoma" w:cs="Tahoma"/>
          <w:sz w:val="22"/>
          <w:szCs w:val="22"/>
        </w:rPr>
        <w:t>według właściwej stawki</w:t>
      </w:r>
      <w:r w:rsidRPr="00BB11FA">
        <w:rPr>
          <w:rFonts w:ascii="Tahoma" w:hAnsi="Tahoma" w:cs="Tahoma"/>
          <w:sz w:val="22"/>
          <w:szCs w:val="22"/>
        </w:rPr>
        <w:t>.</w:t>
      </w:r>
      <w:r>
        <w:rPr>
          <w:rFonts w:ascii="Tahoma" w:hAnsi="Tahoma" w:cs="Tahoma"/>
          <w:sz w:val="22"/>
          <w:szCs w:val="22"/>
        </w:rPr>
        <w:t xml:space="preserve"> </w:t>
      </w:r>
      <w:r w:rsidRPr="00E1323C">
        <w:rPr>
          <w:rFonts w:ascii="Tahoma" w:hAnsi="Tahoma" w:cs="Tahoma"/>
          <w:sz w:val="22"/>
          <w:szCs w:val="22"/>
        </w:rPr>
        <w:t>Zwycięzca, pod rygorem utraty prawa do otrzymania Nagrody, powinien przekazać Organizatorowi przed odebraniem Nagrody wszystkie dane niezbędne do wypełnienia obowiązków Organizatora jako płatnika zryczałtowanego podatku dochodowego od osób fizycznych, w szczególności skan podpisanego oświadczenia o właściwym urzędzie skarbowym do odprowadzenia podatku.</w:t>
      </w:r>
    </w:p>
    <w:p w:rsidR="00007C38" w:rsidRPr="00BB11FA" w:rsidRDefault="00007C38" w:rsidP="00007C38">
      <w:pPr>
        <w:pStyle w:val="Default"/>
        <w:jc w:val="both"/>
        <w:rPr>
          <w:rFonts w:ascii="Tahoma" w:hAnsi="Tahoma" w:cs="Tahoma"/>
          <w:color w:val="FF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w:t>
      </w:r>
      <w:r>
        <w:rPr>
          <w:rFonts w:ascii="Tahoma" w:hAnsi="Tahoma" w:cs="Tahoma"/>
          <w:color w:val="000000"/>
          <w:sz w:val="22"/>
          <w:szCs w:val="22"/>
        </w:rPr>
        <w:t>23</w:t>
      </w:r>
    </w:p>
    <w:p w:rsidR="00007C38" w:rsidRPr="00BB11FA" w:rsidRDefault="00007C38" w:rsidP="00007C38">
      <w:pPr>
        <w:jc w:val="both"/>
        <w:rPr>
          <w:rFonts w:ascii="Tahoma" w:hAnsi="Tahoma" w:cs="Tahoma"/>
          <w:color w:val="000000"/>
          <w:sz w:val="22"/>
          <w:szCs w:val="22"/>
        </w:rPr>
      </w:pPr>
      <w:r w:rsidRPr="00BB11FA">
        <w:rPr>
          <w:rFonts w:ascii="Tahoma" w:hAnsi="Tahoma" w:cs="Tahoma"/>
          <w:color w:val="000000"/>
          <w:sz w:val="22"/>
          <w:szCs w:val="22"/>
        </w:rPr>
        <w:t xml:space="preserve">Organizator </w:t>
      </w:r>
      <w:r w:rsidRPr="00BB11FA">
        <w:rPr>
          <w:rFonts w:ascii="Tahoma" w:hAnsi="Tahoma" w:cs="Tahoma"/>
          <w:b/>
          <w:color w:val="000000"/>
          <w:sz w:val="22"/>
          <w:szCs w:val="22"/>
        </w:rPr>
        <w:t xml:space="preserve">Konkursu </w:t>
      </w:r>
      <w:r w:rsidRPr="00BB11FA">
        <w:rPr>
          <w:rFonts w:ascii="Tahoma" w:hAnsi="Tahoma" w:cs="Tahoma"/>
          <w:color w:val="000000"/>
          <w:sz w:val="22"/>
          <w:szCs w:val="22"/>
        </w:rPr>
        <w:t>powyższy podatek odprowadzi na konto właściwego Urzędu Skarbowego zgodnie z aktualną Ustawą o podatku dochodowym od osób fizycznych.</w:t>
      </w:r>
    </w:p>
    <w:p w:rsidR="00007C38" w:rsidRPr="00BB11FA" w:rsidRDefault="00007C38" w:rsidP="00007C38">
      <w:pPr>
        <w:jc w:val="both"/>
        <w:rPr>
          <w:rFonts w:ascii="Tahoma" w:hAnsi="Tahoma" w:cs="Tahoma"/>
          <w:color w:val="000000"/>
          <w:sz w:val="22"/>
          <w:szCs w:val="22"/>
        </w:rPr>
      </w:pPr>
    </w:p>
    <w:p w:rsidR="00007C38" w:rsidRDefault="00007C38" w:rsidP="00007C38">
      <w:pPr>
        <w:jc w:val="center"/>
        <w:rPr>
          <w:rFonts w:ascii="Tahoma" w:hAnsi="Tahoma" w:cs="Tahoma"/>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§2</w:t>
      </w:r>
      <w:r>
        <w:rPr>
          <w:rFonts w:ascii="Tahoma" w:hAnsi="Tahoma" w:cs="Tahoma"/>
          <w:color w:val="000000"/>
          <w:sz w:val="22"/>
          <w:szCs w:val="22"/>
        </w:rPr>
        <w:t>4</w:t>
      </w:r>
    </w:p>
    <w:p w:rsidR="00007C38" w:rsidRDefault="00007C38" w:rsidP="00007C38">
      <w:pPr>
        <w:jc w:val="both"/>
        <w:rPr>
          <w:rFonts w:ascii="Tahoma" w:hAnsi="Tahoma" w:cs="Tahoma"/>
          <w:b/>
          <w:color w:val="000000"/>
          <w:sz w:val="22"/>
          <w:szCs w:val="22"/>
        </w:rPr>
      </w:pPr>
      <w:r w:rsidRPr="00BB11FA">
        <w:rPr>
          <w:rFonts w:ascii="Tahoma" w:hAnsi="Tahoma" w:cs="Tahoma"/>
          <w:sz w:val="22"/>
          <w:szCs w:val="22"/>
        </w:rPr>
        <w:t xml:space="preserve">Zwycięzcy nie przysługuje prawo do zastrzeżenia szczególnych właściwości Nagrody, jak również zamiany Nagrody na inną. Prawo do Nagrody nie może zostać przeniesione na inną osobę. </w:t>
      </w:r>
    </w:p>
    <w:p w:rsidR="00007C38" w:rsidRDefault="00007C38" w:rsidP="00007C38">
      <w:pPr>
        <w:jc w:val="center"/>
        <w:rPr>
          <w:rFonts w:ascii="Tahoma" w:hAnsi="Tahoma" w:cs="Tahoma"/>
          <w:b/>
          <w:color w:val="000000"/>
          <w:sz w:val="22"/>
          <w:szCs w:val="22"/>
        </w:rPr>
      </w:pPr>
    </w:p>
    <w:p w:rsidR="00007C38" w:rsidRPr="00BB11FA" w:rsidRDefault="00007C38" w:rsidP="00007C38">
      <w:pPr>
        <w:jc w:val="center"/>
        <w:rPr>
          <w:rFonts w:ascii="Tahoma" w:hAnsi="Tahoma" w:cs="Tahoma"/>
          <w:b/>
          <w:color w:val="000000"/>
          <w:sz w:val="22"/>
          <w:szCs w:val="22"/>
        </w:rPr>
      </w:pPr>
      <w:r w:rsidRPr="00BB11FA">
        <w:rPr>
          <w:rFonts w:ascii="Tahoma" w:hAnsi="Tahoma" w:cs="Tahoma"/>
          <w:b/>
          <w:color w:val="000000"/>
          <w:sz w:val="22"/>
          <w:szCs w:val="22"/>
        </w:rPr>
        <w:t>DANE OSOBOWE UCZESTNIKÓW KONKURSU</w:t>
      </w:r>
    </w:p>
    <w:p w:rsidR="00007C38" w:rsidRPr="00BB11FA" w:rsidRDefault="00007C38" w:rsidP="00007C38">
      <w:pPr>
        <w:jc w:val="center"/>
        <w:rPr>
          <w:rFonts w:ascii="Tahoma" w:hAnsi="Tahoma" w:cs="Tahoma"/>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§2</w:t>
      </w:r>
      <w:r>
        <w:rPr>
          <w:rFonts w:ascii="Tahoma" w:hAnsi="Tahoma" w:cs="Tahoma"/>
          <w:color w:val="000000"/>
          <w:sz w:val="22"/>
          <w:szCs w:val="22"/>
        </w:rPr>
        <w:t>5</w:t>
      </w:r>
    </w:p>
    <w:p w:rsidR="00007C38" w:rsidRPr="00E67B59" w:rsidRDefault="00007C38" w:rsidP="00007C38">
      <w:pPr>
        <w:numPr>
          <w:ilvl w:val="0"/>
          <w:numId w:val="3"/>
        </w:numPr>
        <w:jc w:val="both"/>
        <w:rPr>
          <w:rFonts w:ascii="Tahoma" w:hAnsi="Tahoma" w:cs="Tahoma"/>
          <w:color w:val="000000"/>
          <w:sz w:val="22"/>
          <w:szCs w:val="22"/>
        </w:rPr>
      </w:pPr>
      <w:r w:rsidRPr="00E67B59">
        <w:rPr>
          <w:rFonts w:ascii="Tahoma" w:hAnsi="Tahoma" w:cs="Tahoma"/>
          <w:color w:val="000000"/>
          <w:sz w:val="22"/>
          <w:szCs w:val="22"/>
        </w:rPr>
        <w:t>Organizator oświadcza, iż jest administratorem danych osobowych Uczestnika</w:t>
      </w:r>
      <w:r>
        <w:rPr>
          <w:rFonts w:ascii="Tahoma" w:hAnsi="Tahoma" w:cs="Tahoma"/>
          <w:color w:val="000000"/>
          <w:sz w:val="22"/>
          <w:szCs w:val="22"/>
        </w:rPr>
        <w:t xml:space="preserve"> oraz innych osób biorących udział w Konkursie w innej roli</w:t>
      </w:r>
      <w:r w:rsidRPr="00E67B59">
        <w:rPr>
          <w:rFonts w:ascii="Tahoma" w:hAnsi="Tahoma" w:cs="Tahoma"/>
          <w:color w:val="000000"/>
          <w:sz w:val="22"/>
          <w:szCs w:val="22"/>
        </w:rPr>
        <w:t xml:space="preserve"> w zakresie danych identyfikacyjnych: imię i nazwisko, adres zamieszkania, adres e-mail, numer telefonu oraz danych osobowych w postaci wizerunku Uczestnika </w:t>
      </w:r>
      <w:r>
        <w:rPr>
          <w:rFonts w:ascii="Tahoma" w:hAnsi="Tahoma" w:cs="Tahoma"/>
          <w:color w:val="000000"/>
          <w:sz w:val="22"/>
          <w:szCs w:val="22"/>
        </w:rPr>
        <w:t xml:space="preserve">oraz innych osób biorących udział w Konkursie w innej roli </w:t>
      </w:r>
      <w:r w:rsidRPr="00E67B59">
        <w:rPr>
          <w:rFonts w:ascii="Tahoma" w:hAnsi="Tahoma" w:cs="Tahoma"/>
          <w:color w:val="000000"/>
          <w:sz w:val="22"/>
          <w:szCs w:val="22"/>
        </w:rPr>
        <w:t>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w:t>
      </w:r>
      <w:r w:rsidRPr="00E67B59">
        <w:rPr>
          <w:rFonts w:ascii="Tahoma" w:hAnsi="Tahoma" w:cs="Tahoma"/>
          <w:b/>
          <w:color w:val="000000"/>
          <w:sz w:val="22"/>
          <w:szCs w:val="22"/>
        </w:rPr>
        <w:t>RODO</w:t>
      </w:r>
      <w:r w:rsidRPr="00E67B59">
        <w:rPr>
          <w:rFonts w:ascii="Tahoma" w:hAnsi="Tahoma" w:cs="Tahoma"/>
          <w:color w:val="000000"/>
          <w:sz w:val="22"/>
          <w:szCs w:val="22"/>
        </w:rPr>
        <w:t xml:space="preserve">”). </w:t>
      </w:r>
    </w:p>
    <w:p w:rsidR="00007C38" w:rsidRPr="00E67B59" w:rsidRDefault="00007C38" w:rsidP="00007C38">
      <w:pPr>
        <w:numPr>
          <w:ilvl w:val="0"/>
          <w:numId w:val="3"/>
        </w:numPr>
        <w:jc w:val="both"/>
        <w:rPr>
          <w:rFonts w:ascii="Tahoma" w:hAnsi="Tahoma" w:cs="Tahoma"/>
          <w:color w:val="000000"/>
          <w:sz w:val="22"/>
          <w:szCs w:val="22"/>
        </w:rPr>
      </w:pPr>
      <w:r w:rsidRPr="00E67B59">
        <w:rPr>
          <w:rFonts w:ascii="Tahoma" w:hAnsi="Tahoma" w:cs="Tahoma"/>
          <w:color w:val="000000"/>
          <w:sz w:val="22"/>
          <w:szCs w:val="22"/>
        </w:rPr>
        <w:t>Organizator oświadcza, że wyznaczył inspektora ochrony danych, o którym mowa w art. 37-39 RODO. Dane kontaktowe inspektora ochrony danych Organizatora: iod@grupamtp.pl. Dane osobowe osób wskazanych w ust. 1 będą przetwarzane przez Organizatora na podstawie art. 6 ust. 1 lit. a) RODO jedynie w celu organizacji i rozstrzygnięcia Konkursu, poinformowania o wynikach Konkursu, przekazania nagród zwycięzcom Konkursu oraz w celu promocji Konkursu i jego kolejnych edycji oraz w celu rozpatrzenia ewentualnych reklamacji.</w:t>
      </w:r>
    </w:p>
    <w:p w:rsidR="00007C38" w:rsidRPr="00B9587E" w:rsidRDefault="00007C38" w:rsidP="00007C38">
      <w:pPr>
        <w:numPr>
          <w:ilvl w:val="0"/>
          <w:numId w:val="3"/>
        </w:numPr>
        <w:jc w:val="both"/>
        <w:rPr>
          <w:rFonts w:ascii="Tahoma" w:hAnsi="Tahoma" w:cs="Tahoma"/>
          <w:color w:val="000000"/>
          <w:sz w:val="22"/>
          <w:szCs w:val="22"/>
        </w:rPr>
      </w:pPr>
      <w:r w:rsidRPr="00E67B59">
        <w:rPr>
          <w:rFonts w:ascii="Tahoma" w:hAnsi="Tahoma" w:cs="Tahoma"/>
          <w:color w:val="000000"/>
          <w:sz w:val="22"/>
          <w:szCs w:val="22"/>
        </w:rPr>
        <w:t xml:space="preserve">Organizator może przetwarzać dane osobowe osób, o których mowa w ust. 1 również w celu obrony, ustalenia lub dochodzenia roszczeń związanych z przetwarzaniem wizerunku tych </w:t>
      </w:r>
      <w:r w:rsidRPr="00B9587E">
        <w:rPr>
          <w:rFonts w:ascii="Tahoma" w:hAnsi="Tahoma" w:cs="Tahoma"/>
          <w:color w:val="000000"/>
          <w:sz w:val="22"/>
          <w:szCs w:val="22"/>
        </w:rPr>
        <w:t xml:space="preserve">osób, co stanowi jej prawnie uzasadniony interes zgodnie z art. 6 ust. 1 lit. f) RODO. </w:t>
      </w:r>
    </w:p>
    <w:p w:rsidR="00007C38" w:rsidRPr="00E67B59" w:rsidRDefault="00007C38" w:rsidP="00007C38">
      <w:pPr>
        <w:numPr>
          <w:ilvl w:val="0"/>
          <w:numId w:val="3"/>
        </w:numPr>
        <w:jc w:val="both"/>
        <w:rPr>
          <w:rFonts w:ascii="Tahoma" w:hAnsi="Tahoma" w:cs="Tahoma"/>
          <w:color w:val="000000"/>
          <w:sz w:val="22"/>
          <w:szCs w:val="22"/>
        </w:rPr>
      </w:pPr>
      <w:r w:rsidRPr="00B9587E">
        <w:rPr>
          <w:rFonts w:ascii="Tahoma" w:hAnsi="Tahoma" w:cs="Tahoma"/>
          <w:color w:val="000000"/>
          <w:sz w:val="22"/>
          <w:szCs w:val="22"/>
        </w:rPr>
        <w:t>W ramach realizacji celu polegającego na publikacji wizerunku osób, o których mowa w ust. 1 w mediach społecznościowych takich jak: Twitter, LinkedIn, Facebook, Instagram, YouTube wizerunek lub dane identyfikacyjne tych osób: imię i nazwisko, Organizator ujawnia te dane podmiotom administrującym wyżej wymienione serwisy. Podmioty</w:t>
      </w:r>
      <w:r w:rsidRPr="00E67B59">
        <w:rPr>
          <w:rFonts w:ascii="Tahoma" w:hAnsi="Tahoma" w:cs="Tahoma"/>
          <w:color w:val="000000"/>
          <w:sz w:val="22"/>
          <w:szCs w:val="22"/>
        </w:rPr>
        <w:t xml:space="preserve"> te stosują swoje indywidualne zasady i procedury przetwarzania danych osobowych. Organizator zachęca do zapoznania się z ich treścią.</w:t>
      </w:r>
    </w:p>
    <w:p w:rsidR="00007C38" w:rsidRPr="00E67B59" w:rsidRDefault="00007C38" w:rsidP="00007C38">
      <w:pPr>
        <w:numPr>
          <w:ilvl w:val="0"/>
          <w:numId w:val="3"/>
        </w:numPr>
        <w:jc w:val="both"/>
        <w:rPr>
          <w:rFonts w:ascii="Tahoma" w:hAnsi="Tahoma" w:cs="Tahoma"/>
          <w:color w:val="000000"/>
          <w:sz w:val="22"/>
          <w:szCs w:val="22"/>
        </w:rPr>
      </w:pPr>
      <w:r w:rsidRPr="00E67B59">
        <w:rPr>
          <w:rFonts w:ascii="Tahoma" w:hAnsi="Tahoma" w:cs="Tahoma"/>
          <w:color w:val="000000"/>
          <w:sz w:val="22"/>
          <w:szCs w:val="22"/>
        </w:rPr>
        <w:t>W celu realizacji wyżej wymienionych celów Organizator ujawnia dane osobowe osób, o których mowa w ust. 1 powyżej podmiotom świadczącym na jego rzecz usługi IT, reklamy, prawne, PR, video i graficzne.</w:t>
      </w:r>
    </w:p>
    <w:p w:rsidR="00007C38" w:rsidRPr="00E67B59" w:rsidRDefault="00007C38" w:rsidP="00007C38">
      <w:pPr>
        <w:numPr>
          <w:ilvl w:val="0"/>
          <w:numId w:val="3"/>
        </w:numPr>
        <w:jc w:val="both"/>
        <w:rPr>
          <w:rFonts w:ascii="Tahoma" w:hAnsi="Tahoma" w:cs="Tahoma"/>
          <w:color w:val="000000"/>
          <w:sz w:val="22"/>
          <w:szCs w:val="22"/>
        </w:rPr>
      </w:pPr>
      <w:r w:rsidRPr="00E67B59">
        <w:rPr>
          <w:rFonts w:ascii="Tahoma" w:hAnsi="Tahoma" w:cs="Tahoma"/>
          <w:color w:val="000000"/>
          <w:sz w:val="22"/>
          <w:szCs w:val="22"/>
        </w:rPr>
        <w:t xml:space="preserve">Dane osobowe osób, o których mowa w ust. 1 powyżej będą przetwarzane przez czas trwania Konkursu </w:t>
      </w:r>
      <w:r w:rsidRPr="00BF278C">
        <w:rPr>
          <w:rFonts w:ascii="Tahoma" w:hAnsi="Tahoma" w:cs="Tahoma"/>
          <w:color w:val="000000"/>
          <w:sz w:val="22"/>
          <w:szCs w:val="22"/>
        </w:rPr>
        <w:t>albo do momentu cofnięcia przez osoby, o których mowa w ust. 1 powyżej zgody</w:t>
      </w:r>
      <w:r w:rsidRPr="00E67B59">
        <w:rPr>
          <w:rFonts w:ascii="Tahoma" w:hAnsi="Tahoma" w:cs="Tahoma"/>
          <w:color w:val="000000"/>
          <w:sz w:val="22"/>
          <w:szCs w:val="22"/>
        </w:rPr>
        <w:t xml:space="preserve"> na przetwarzanie ich danych osobowych, w zależności od tego co nastąpi wcześniej. W przypadku dochodzenia ustalenia lub obrony roszczeń przez okres niezbędny dla realizacji tych celów, w szczególności przez okres przedawnienia roszczeń związanych z ewentualnym naruszeniem dóbr osobistych.</w:t>
      </w:r>
    </w:p>
    <w:p w:rsidR="00007C38" w:rsidRPr="00E67B59" w:rsidRDefault="00007C38" w:rsidP="00007C38">
      <w:pPr>
        <w:numPr>
          <w:ilvl w:val="0"/>
          <w:numId w:val="3"/>
        </w:numPr>
        <w:jc w:val="both"/>
        <w:rPr>
          <w:rFonts w:ascii="Tahoma" w:hAnsi="Tahoma" w:cs="Tahoma"/>
          <w:color w:val="000000"/>
          <w:sz w:val="22"/>
          <w:szCs w:val="22"/>
        </w:rPr>
      </w:pPr>
      <w:r w:rsidRPr="00E67B59">
        <w:rPr>
          <w:rFonts w:ascii="Tahoma" w:hAnsi="Tahoma" w:cs="Tahoma"/>
          <w:color w:val="000000"/>
          <w:sz w:val="22"/>
          <w:szCs w:val="22"/>
        </w:rPr>
        <w:t>Osobom, o których mowa w ust. 1 powyżej przysługuje prawo do żądania od Organizatora dostępu do danych osobowych tych osób, ich sprostowania, usunięcia lub ograniczenia przetwarzania lub wniesienia sprzeciwu wobec ich przetwarzania, gdy przetwarzanie jest oparte na uprawnie uzasadnionym interesie Organizatora, a także prawo do przenoszenia danych.</w:t>
      </w:r>
    </w:p>
    <w:p w:rsidR="00007C38" w:rsidRPr="00E67B59" w:rsidRDefault="00007C38" w:rsidP="00007C38">
      <w:pPr>
        <w:numPr>
          <w:ilvl w:val="0"/>
          <w:numId w:val="3"/>
        </w:numPr>
        <w:jc w:val="both"/>
        <w:rPr>
          <w:rFonts w:ascii="Tahoma" w:hAnsi="Tahoma" w:cs="Tahoma"/>
          <w:color w:val="000000"/>
          <w:sz w:val="22"/>
          <w:szCs w:val="22"/>
        </w:rPr>
      </w:pPr>
      <w:r w:rsidRPr="00E67B59">
        <w:rPr>
          <w:rFonts w:ascii="Tahoma" w:hAnsi="Tahoma" w:cs="Tahoma"/>
          <w:color w:val="000000"/>
          <w:sz w:val="22"/>
          <w:szCs w:val="22"/>
        </w:rPr>
        <w:t>W każdym przypadku osobom, o których mowa w ust. 1 powyżej, przysługuje prawo cofnięcia zgody na przetwarzanie danych osobowych tych osób bez wpływu na zgodność z prawem ich przetwarzania przed cofnięciem zgody. Oznacza to, że przed wyrażeniem przez te osoby woli o cofnięciu zgody Organizator przetwarzana dane osobowe osób, o których mowa w ust. 1 legalnie.</w:t>
      </w:r>
    </w:p>
    <w:p w:rsidR="00007C38" w:rsidRPr="00E67B59" w:rsidRDefault="00007C38" w:rsidP="00007C38">
      <w:pPr>
        <w:numPr>
          <w:ilvl w:val="0"/>
          <w:numId w:val="3"/>
        </w:numPr>
        <w:jc w:val="both"/>
        <w:rPr>
          <w:rFonts w:ascii="Tahoma" w:hAnsi="Tahoma" w:cs="Tahoma"/>
          <w:color w:val="000000"/>
          <w:sz w:val="22"/>
          <w:szCs w:val="22"/>
        </w:rPr>
      </w:pPr>
      <w:r w:rsidRPr="00E67B59">
        <w:rPr>
          <w:rFonts w:ascii="Tahoma" w:hAnsi="Tahoma" w:cs="Tahoma"/>
          <w:color w:val="000000"/>
          <w:sz w:val="22"/>
          <w:szCs w:val="22"/>
        </w:rPr>
        <w:t>W przypadku uznania, że Organizator przetwarza dane osobowe osób, o których mowa w ust. 1 powyżej niezgodnie z RODO, przysługuje tym osobom prawo do wniesienia skargi do organu nadzorczego - Prezesa Urzędu Ochrony Danych Osobowych.</w:t>
      </w:r>
    </w:p>
    <w:p w:rsidR="00007C38" w:rsidRPr="00E67B59" w:rsidRDefault="00007C38" w:rsidP="00007C38">
      <w:pPr>
        <w:numPr>
          <w:ilvl w:val="0"/>
          <w:numId w:val="3"/>
        </w:numPr>
        <w:jc w:val="both"/>
        <w:rPr>
          <w:rFonts w:ascii="Tahoma" w:hAnsi="Tahoma" w:cs="Tahoma"/>
          <w:color w:val="000000"/>
          <w:sz w:val="22"/>
          <w:szCs w:val="22"/>
        </w:rPr>
      </w:pPr>
      <w:r w:rsidRPr="00E67B59">
        <w:rPr>
          <w:rFonts w:ascii="Tahoma" w:hAnsi="Tahoma" w:cs="Tahoma"/>
          <w:color w:val="000000"/>
          <w:sz w:val="22"/>
          <w:szCs w:val="22"/>
        </w:rPr>
        <w:t xml:space="preserve">W oparciu dane osobowe osób, o których mowa w ust. 1 powyżej Organizator nie będzie podejmować zautomatyzowanych decyzji, w tym decyzji będących wynikiem profilowania w rozumieniu RODO. </w:t>
      </w:r>
    </w:p>
    <w:p w:rsidR="00007C38" w:rsidRPr="00E67B59" w:rsidRDefault="00007C38" w:rsidP="00007C38">
      <w:pPr>
        <w:numPr>
          <w:ilvl w:val="0"/>
          <w:numId w:val="3"/>
        </w:numPr>
        <w:jc w:val="both"/>
        <w:rPr>
          <w:rFonts w:ascii="Tahoma" w:hAnsi="Tahoma" w:cs="Tahoma"/>
          <w:color w:val="000000"/>
          <w:sz w:val="22"/>
          <w:szCs w:val="22"/>
        </w:rPr>
      </w:pPr>
      <w:r w:rsidRPr="00E67B59">
        <w:rPr>
          <w:rFonts w:ascii="Tahoma" w:hAnsi="Tahoma" w:cs="Tahoma"/>
          <w:color w:val="000000"/>
          <w:sz w:val="22"/>
          <w:szCs w:val="22"/>
        </w:rPr>
        <w:t>Podanie i wyrażenie zgody na przetwarzanie danych osobowych osób, o których mowa w ust. 1 powyżej jest dobrowolne, lecz niezbędne do wzięcia udziału w Konkursie.</w:t>
      </w:r>
      <w:r>
        <w:rPr>
          <w:rFonts w:ascii="Tahoma" w:hAnsi="Tahoma" w:cs="Tahoma"/>
          <w:color w:val="000000"/>
          <w:sz w:val="22"/>
          <w:szCs w:val="22"/>
        </w:rPr>
        <w:t xml:space="preserve"> </w:t>
      </w:r>
    </w:p>
    <w:p w:rsidR="00007C38" w:rsidRPr="00BB11FA" w:rsidRDefault="00007C38" w:rsidP="00007C38">
      <w:pPr>
        <w:jc w:val="both"/>
        <w:rPr>
          <w:rFonts w:ascii="Tahoma" w:hAnsi="Tahoma" w:cs="Tahoma"/>
          <w:color w:val="000000"/>
          <w:sz w:val="22"/>
          <w:szCs w:val="22"/>
        </w:rPr>
      </w:pPr>
    </w:p>
    <w:p w:rsidR="00007C38" w:rsidRDefault="00007C38" w:rsidP="00007C38">
      <w:pPr>
        <w:rPr>
          <w:rFonts w:ascii="Tahoma" w:hAnsi="Tahoma" w:cs="Tahoma"/>
          <w:b/>
          <w:bCs/>
          <w:color w:val="000000"/>
          <w:sz w:val="22"/>
          <w:szCs w:val="22"/>
        </w:rPr>
      </w:pPr>
    </w:p>
    <w:p w:rsidR="00007C38" w:rsidRDefault="00007C38" w:rsidP="00007C38">
      <w:pPr>
        <w:jc w:val="center"/>
        <w:rPr>
          <w:rFonts w:ascii="Tahoma" w:hAnsi="Tahoma" w:cs="Tahoma"/>
          <w:b/>
          <w:bCs/>
          <w:color w:val="000000"/>
          <w:sz w:val="22"/>
          <w:szCs w:val="22"/>
        </w:rPr>
      </w:pPr>
      <w:r>
        <w:rPr>
          <w:rFonts w:ascii="Tahoma" w:hAnsi="Tahoma" w:cs="Tahoma"/>
          <w:b/>
          <w:bCs/>
          <w:color w:val="000000"/>
          <w:sz w:val="22"/>
          <w:szCs w:val="22"/>
        </w:rPr>
        <w:t>PRAWA AUTORSKIE</w:t>
      </w:r>
    </w:p>
    <w:p w:rsidR="00007C38" w:rsidRDefault="00007C38" w:rsidP="00007C38">
      <w:pPr>
        <w:rPr>
          <w:rFonts w:ascii="Tahoma" w:hAnsi="Tahoma" w:cs="Tahoma"/>
          <w:b/>
          <w:bCs/>
          <w:color w:val="000000"/>
          <w:sz w:val="22"/>
          <w:szCs w:val="22"/>
        </w:rPr>
      </w:pPr>
    </w:p>
    <w:p w:rsidR="00007C38" w:rsidRPr="00E1323C" w:rsidRDefault="00007C38" w:rsidP="00007C38">
      <w:pPr>
        <w:jc w:val="center"/>
        <w:rPr>
          <w:rFonts w:ascii="Tahoma" w:hAnsi="Tahoma" w:cs="Tahoma"/>
          <w:color w:val="000000"/>
          <w:sz w:val="22"/>
          <w:szCs w:val="22"/>
        </w:rPr>
      </w:pPr>
      <w:r w:rsidRPr="00BB11FA">
        <w:rPr>
          <w:rFonts w:ascii="Tahoma" w:hAnsi="Tahoma" w:cs="Tahoma"/>
          <w:color w:val="000000"/>
          <w:sz w:val="22"/>
          <w:szCs w:val="22"/>
        </w:rPr>
        <w:t>§2</w:t>
      </w:r>
      <w:r>
        <w:rPr>
          <w:rFonts w:ascii="Tahoma" w:hAnsi="Tahoma" w:cs="Tahoma"/>
          <w:color w:val="000000"/>
          <w:sz w:val="22"/>
          <w:szCs w:val="22"/>
        </w:rPr>
        <w:t>6</w:t>
      </w:r>
    </w:p>
    <w:p w:rsidR="00007C38" w:rsidRPr="00E1323C" w:rsidRDefault="00007C38" w:rsidP="00007C38">
      <w:pPr>
        <w:numPr>
          <w:ilvl w:val="0"/>
          <w:numId w:val="4"/>
        </w:numPr>
        <w:ind w:left="426"/>
        <w:contextualSpacing/>
        <w:jc w:val="both"/>
        <w:rPr>
          <w:rFonts w:ascii="Tahoma" w:eastAsia="Calibri" w:hAnsi="Tahoma" w:cs="Tahoma"/>
          <w:b/>
          <w:bCs/>
          <w:sz w:val="22"/>
          <w:szCs w:val="22"/>
        </w:rPr>
      </w:pPr>
      <w:r w:rsidRPr="00E1323C">
        <w:rPr>
          <w:rFonts w:ascii="Tahoma" w:eastAsia="Calibri" w:hAnsi="Tahoma" w:cs="Tahoma"/>
          <w:sz w:val="22"/>
          <w:szCs w:val="22"/>
        </w:rPr>
        <w:t xml:space="preserve">Uczestnik udziela Organizatorowi niewyłącznej, nieodpłatnej, nieograniczonej terytorialnie licencji - z prawem do udzielania sublicencji – na korzystanie z </w:t>
      </w:r>
      <w:r w:rsidRPr="00E1323C">
        <w:rPr>
          <w:rFonts w:ascii="Tahoma" w:hAnsi="Tahoma" w:cs="Tahoma"/>
          <w:bCs/>
          <w:sz w:val="22"/>
          <w:szCs w:val="22"/>
        </w:rPr>
        <w:t>powstałych w toku Konkursu utworów w rozumieniu ustawy z dnia 4 lutego 1994 r. (Dz.U. z 2019 r. poz. 1231 ze zm., dalej jako: „</w:t>
      </w:r>
      <w:proofErr w:type="spellStart"/>
      <w:r w:rsidRPr="00E1323C">
        <w:rPr>
          <w:rFonts w:ascii="Tahoma" w:hAnsi="Tahoma" w:cs="Tahoma"/>
          <w:b/>
          <w:sz w:val="22"/>
          <w:szCs w:val="22"/>
        </w:rPr>
        <w:t>Pr.Aut</w:t>
      </w:r>
      <w:proofErr w:type="spellEnd"/>
      <w:r w:rsidRPr="00E1323C">
        <w:rPr>
          <w:rFonts w:ascii="Tahoma" w:hAnsi="Tahoma" w:cs="Tahoma"/>
          <w:bCs/>
          <w:sz w:val="22"/>
          <w:szCs w:val="22"/>
        </w:rPr>
        <w:t>”), w tym w szczególności fryzur</w:t>
      </w:r>
      <w:r w:rsidRPr="00B54B56">
        <w:rPr>
          <w:rFonts w:ascii="Tahoma" w:eastAsia="Calibri" w:hAnsi="Tahoma" w:cs="Tahoma"/>
          <w:sz w:val="22"/>
          <w:szCs w:val="22"/>
        </w:rPr>
        <w:t xml:space="preserve"> </w:t>
      </w:r>
      <w:r w:rsidRPr="00E1323C">
        <w:rPr>
          <w:rFonts w:ascii="Tahoma" w:hAnsi="Tahoma" w:cs="Tahoma"/>
          <w:bCs/>
          <w:sz w:val="22"/>
          <w:szCs w:val="22"/>
        </w:rPr>
        <w:t xml:space="preserve">(dalej jako: </w:t>
      </w:r>
      <w:r w:rsidRPr="00E1323C">
        <w:rPr>
          <w:rFonts w:ascii="Tahoma" w:hAnsi="Tahoma" w:cs="Tahoma"/>
          <w:b/>
          <w:sz w:val="22"/>
          <w:szCs w:val="22"/>
        </w:rPr>
        <w:t>Utwory,</w:t>
      </w:r>
      <w:r w:rsidRPr="00E1323C">
        <w:rPr>
          <w:rFonts w:ascii="Tahoma" w:hAnsi="Tahoma" w:cs="Tahoma"/>
          <w:bCs/>
          <w:sz w:val="22"/>
          <w:szCs w:val="22"/>
        </w:rPr>
        <w:t xml:space="preserve"> przy czym w celu uniknięcia wątpliwości przez Utwory rozumie się zarówno Utwory w całości, jak i w części).</w:t>
      </w:r>
      <w:r w:rsidRPr="00496091">
        <w:rPr>
          <w:rFonts w:ascii="Segoe UI" w:hAnsi="Segoe UI" w:cs="Segoe UI"/>
          <w:bCs/>
          <w:sz w:val="21"/>
          <w:szCs w:val="21"/>
        </w:rPr>
        <w:t xml:space="preserve"> </w:t>
      </w:r>
      <w:r w:rsidRPr="00E1323C">
        <w:rPr>
          <w:rFonts w:ascii="Tahoma" w:eastAsia="Calibri" w:hAnsi="Tahoma" w:cs="Tahoma"/>
          <w:sz w:val="22"/>
          <w:szCs w:val="22"/>
        </w:rPr>
        <w:t xml:space="preserve">Licencja, o której mowa w zdaniu poprzednim (dalej jako: </w:t>
      </w:r>
      <w:r w:rsidRPr="00E1323C">
        <w:rPr>
          <w:rFonts w:ascii="Tahoma" w:eastAsia="Calibri" w:hAnsi="Tahoma" w:cs="Tahoma"/>
          <w:b/>
          <w:bCs/>
          <w:sz w:val="22"/>
          <w:szCs w:val="22"/>
        </w:rPr>
        <w:t>Licencja</w:t>
      </w:r>
      <w:r w:rsidRPr="00E1323C">
        <w:rPr>
          <w:rFonts w:ascii="Tahoma" w:eastAsia="Calibri" w:hAnsi="Tahoma" w:cs="Tahoma"/>
          <w:sz w:val="22"/>
          <w:szCs w:val="22"/>
        </w:rPr>
        <w:t>) zostaje każdorazowo udzielona z chwilą udostępnienia</w:t>
      </w:r>
      <w:r>
        <w:rPr>
          <w:rFonts w:ascii="Tahoma" w:eastAsia="Calibri" w:hAnsi="Tahoma" w:cs="Tahoma"/>
          <w:sz w:val="22"/>
          <w:szCs w:val="22"/>
        </w:rPr>
        <w:t xml:space="preserve"> </w:t>
      </w:r>
      <w:r w:rsidRPr="00031B23">
        <w:rPr>
          <w:rFonts w:ascii="Tahoma" w:eastAsia="Calibri" w:hAnsi="Tahoma" w:cs="Tahoma"/>
          <w:sz w:val="22"/>
          <w:szCs w:val="22"/>
        </w:rPr>
        <w:t>Organizatorowi</w:t>
      </w:r>
      <w:r w:rsidRPr="00E1323C">
        <w:rPr>
          <w:rFonts w:ascii="Tahoma" w:eastAsia="Calibri" w:hAnsi="Tahoma" w:cs="Tahoma"/>
          <w:sz w:val="22"/>
          <w:szCs w:val="22"/>
        </w:rPr>
        <w:t xml:space="preserve"> </w:t>
      </w:r>
      <w:r w:rsidRPr="00E1323C">
        <w:rPr>
          <w:rFonts w:ascii="Tahoma" w:hAnsi="Tahoma" w:cs="Tahoma"/>
          <w:bCs/>
          <w:color w:val="000000"/>
          <w:sz w:val="22"/>
          <w:szCs w:val="22"/>
        </w:rPr>
        <w:t>fotografii lub video, na których został utrwalony Utwór przez twórcę fotografii/video</w:t>
      </w:r>
      <w:r w:rsidRPr="001052F3">
        <w:rPr>
          <w:rFonts w:ascii="Tahoma" w:eastAsia="Calibri" w:hAnsi="Tahoma" w:cs="Tahoma"/>
          <w:sz w:val="22"/>
          <w:szCs w:val="22"/>
        </w:rPr>
        <w:t xml:space="preserve"> </w:t>
      </w:r>
      <w:r w:rsidRPr="00E1323C">
        <w:rPr>
          <w:rFonts w:ascii="Tahoma" w:eastAsia="Calibri" w:hAnsi="Tahoma" w:cs="Tahoma"/>
          <w:sz w:val="22"/>
          <w:szCs w:val="22"/>
        </w:rPr>
        <w:t xml:space="preserve">i obejmuje wykorzystanie Utworów w celu rozstrzygnięcia Konkursu, poinformowania o wynikach Konkursu, </w:t>
      </w:r>
      <w:r>
        <w:rPr>
          <w:rFonts w:ascii="Tahoma" w:eastAsia="Calibri" w:hAnsi="Tahoma" w:cs="Tahoma"/>
          <w:sz w:val="22"/>
          <w:szCs w:val="22"/>
        </w:rPr>
        <w:t xml:space="preserve">wręczeniu Nagrody </w:t>
      </w:r>
      <w:r w:rsidRPr="00E1323C">
        <w:rPr>
          <w:rFonts w:ascii="Tahoma" w:eastAsia="Calibri" w:hAnsi="Tahoma" w:cs="Tahoma"/>
          <w:sz w:val="22"/>
          <w:szCs w:val="22"/>
        </w:rPr>
        <w:t xml:space="preserve">oraz w celu promocji Konkursu i jego kolejnych edycji na wszelkich znanych w chwili wyrażenia przez Uczestnika zgody na udział w Konkursie polach eksploatacji, jednakże wyłącznie w zakresie, w jakim takie korzystanie jest niezbędne dla realizacji ww. celów, w tym w szczególności wskazanych w art. 50 ustawy z dnia 4 lutego 1994 r. o prawie autorskim i prawach pokrewnych (Dz. U. z 2021 r. poz. 1062 ze zm. dalej jako: </w:t>
      </w:r>
      <w:proofErr w:type="spellStart"/>
      <w:r w:rsidRPr="00E1323C">
        <w:rPr>
          <w:rFonts w:ascii="Tahoma" w:eastAsia="Calibri" w:hAnsi="Tahoma" w:cs="Tahoma"/>
          <w:b/>
          <w:bCs/>
          <w:sz w:val="22"/>
          <w:szCs w:val="22"/>
        </w:rPr>
        <w:t>Pr.Aut</w:t>
      </w:r>
      <w:proofErr w:type="spellEnd"/>
      <w:r w:rsidRPr="00E1323C">
        <w:rPr>
          <w:rFonts w:ascii="Tahoma" w:eastAsia="Calibri" w:hAnsi="Tahoma" w:cs="Tahoma"/>
          <w:b/>
          <w:bCs/>
          <w:sz w:val="22"/>
          <w:szCs w:val="22"/>
        </w:rPr>
        <w:t>.</w:t>
      </w:r>
      <w:r w:rsidRPr="00E1323C">
        <w:rPr>
          <w:rFonts w:ascii="Tahoma" w:eastAsia="Calibri" w:hAnsi="Tahoma" w:cs="Tahoma"/>
          <w:sz w:val="22"/>
          <w:szCs w:val="22"/>
        </w:rPr>
        <w:t>), a w szczególności na następujących polach eksploatacji:</w:t>
      </w:r>
    </w:p>
    <w:p w:rsidR="00007C38" w:rsidRPr="00E1323C" w:rsidRDefault="00007C38" w:rsidP="00007C38">
      <w:pPr>
        <w:numPr>
          <w:ilvl w:val="0"/>
          <w:numId w:val="5"/>
        </w:numPr>
        <w:ind w:left="1134"/>
        <w:contextualSpacing/>
        <w:jc w:val="both"/>
        <w:rPr>
          <w:rFonts w:ascii="Tahoma" w:eastAsia="Calibri" w:hAnsi="Tahoma" w:cs="Tahoma"/>
          <w:b/>
          <w:bCs/>
          <w:sz w:val="22"/>
          <w:szCs w:val="22"/>
        </w:rPr>
      </w:pPr>
      <w:r w:rsidRPr="00E1323C">
        <w:rPr>
          <w:rFonts w:ascii="Tahoma" w:eastAsia="Calibri" w:hAnsi="Tahoma" w:cs="Tahoma"/>
          <w:sz w:val="22"/>
          <w:szCs w:val="22"/>
        </w:rPr>
        <w:t>w zakresie utrwalania i zwielokrotniania Utworów – wytwarzanie dowolną techniką egzemplarzy Utworów, w tym techniką drukarską, reprograficzną, zapisu magnetycznego oraz techniką cyfrową (w tym na dyskach twardych, elektronicznych nośnikach danych oraz na zewnętrznych serwerach);</w:t>
      </w:r>
    </w:p>
    <w:p w:rsidR="00007C38" w:rsidRPr="00E1323C" w:rsidRDefault="00007C38" w:rsidP="00007C38">
      <w:pPr>
        <w:numPr>
          <w:ilvl w:val="0"/>
          <w:numId w:val="5"/>
        </w:numPr>
        <w:ind w:left="1134"/>
        <w:contextualSpacing/>
        <w:jc w:val="both"/>
        <w:rPr>
          <w:rFonts w:ascii="Tahoma" w:eastAsia="Calibri" w:hAnsi="Tahoma" w:cs="Tahoma"/>
          <w:sz w:val="22"/>
          <w:szCs w:val="22"/>
        </w:rPr>
      </w:pPr>
      <w:r w:rsidRPr="00E1323C">
        <w:rPr>
          <w:rFonts w:ascii="Tahoma" w:eastAsia="Calibri" w:hAnsi="Tahoma" w:cs="Tahoma"/>
          <w:sz w:val="22"/>
          <w:szCs w:val="22"/>
        </w:rPr>
        <w:t>w zakresie obrotu egzemplarzami, na których Utwory utrwalono – wprowadzenie do obrotu, użyczenie lub najem oryginału lub egzemplarzy;</w:t>
      </w:r>
    </w:p>
    <w:p w:rsidR="00007C38" w:rsidRPr="00E1323C" w:rsidRDefault="00007C38" w:rsidP="00007C38">
      <w:pPr>
        <w:numPr>
          <w:ilvl w:val="0"/>
          <w:numId w:val="5"/>
        </w:numPr>
        <w:ind w:left="1134"/>
        <w:contextualSpacing/>
        <w:jc w:val="both"/>
        <w:rPr>
          <w:rFonts w:ascii="Tahoma" w:eastAsia="Calibri" w:hAnsi="Tahoma" w:cs="Tahoma"/>
          <w:sz w:val="22"/>
          <w:szCs w:val="22"/>
        </w:rPr>
      </w:pPr>
      <w:r w:rsidRPr="00E1323C">
        <w:rPr>
          <w:rFonts w:ascii="Tahoma" w:eastAsia="Calibri" w:hAnsi="Tahoma" w:cs="Tahoma"/>
          <w:sz w:val="22"/>
          <w:szCs w:val="22"/>
        </w:rPr>
        <w:t>w zakresie rozpowszechniania Utworów w sposób inny niż określony w pkt. 2 powyżej – wystawienie, wyświetlenie, nadawanie i reemitowanie dowolnym sposobem oraz publiczne udostępnianie Utworów w taki sposób, aby każdy mógł mieć dostęp do Utworów w miejscu i czasie przez siebie wybranym, w tym również za pośrednictwem sieci Internet, w szczególności udostępnianie Utworów na portalach społecznościowych Organizatora takich jak m.in. Twitter, Facebook, Instagram, LinkedIn, YouTube.</w:t>
      </w:r>
    </w:p>
    <w:p w:rsidR="00007C38" w:rsidRPr="00E1323C" w:rsidRDefault="00007C38" w:rsidP="00007C38">
      <w:pPr>
        <w:numPr>
          <w:ilvl w:val="0"/>
          <w:numId w:val="5"/>
        </w:numPr>
        <w:ind w:left="1134"/>
        <w:contextualSpacing/>
        <w:jc w:val="both"/>
        <w:rPr>
          <w:rFonts w:ascii="Tahoma" w:eastAsia="Calibri" w:hAnsi="Tahoma" w:cs="Tahoma"/>
          <w:b/>
          <w:bCs/>
          <w:sz w:val="22"/>
          <w:szCs w:val="22"/>
        </w:rPr>
      </w:pPr>
      <w:r w:rsidRPr="00E1323C">
        <w:rPr>
          <w:rFonts w:ascii="Tahoma" w:eastAsia="Calibri" w:hAnsi="Tahoma" w:cs="Tahoma"/>
          <w:sz w:val="22"/>
          <w:szCs w:val="22"/>
        </w:rPr>
        <w:t>włączanie Utworów do innych utworów lub łączenia Utworów z innymi Utworami, a także umieszczanie Utworów w utworach zbiorowych.</w:t>
      </w:r>
    </w:p>
    <w:p w:rsidR="00007C38" w:rsidRPr="00E1323C" w:rsidRDefault="00007C38" w:rsidP="00007C38">
      <w:pPr>
        <w:numPr>
          <w:ilvl w:val="0"/>
          <w:numId w:val="4"/>
        </w:numPr>
        <w:ind w:left="426"/>
        <w:contextualSpacing/>
        <w:jc w:val="both"/>
        <w:rPr>
          <w:rFonts w:ascii="Tahoma" w:eastAsia="Calibri" w:hAnsi="Tahoma" w:cs="Tahoma"/>
          <w:b/>
          <w:bCs/>
          <w:sz w:val="22"/>
          <w:szCs w:val="22"/>
        </w:rPr>
      </w:pPr>
      <w:r w:rsidRPr="00E1323C">
        <w:rPr>
          <w:rFonts w:ascii="Tahoma" w:eastAsia="Calibri" w:hAnsi="Tahoma" w:cs="Tahoma"/>
          <w:sz w:val="22"/>
          <w:szCs w:val="22"/>
        </w:rPr>
        <w:t>Z chwilą udostępnienia Utworów Organizatorowi Uczestnik nieodpłatnie udziela Organizatorowi, jego następcy prawnemu oraz osobom upoważnionym przez Organizatora, zezwolenia na wykonywanie zależnych praw autorskich do Utworów oraz udziela Organizatorowi prawa zezwalania na wykonywanie zależnych praw autorskich do Utworów (przy czym przez wykonywanie zależnych praw autorskich rozumie się tworzenie, korzystanie z i rozporządzanie opracowaniami Utworów na polach eksploatacji określonych w ust. 1 powyżej).</w:t>
      </w:r>
    </w:p>
    <w:p w:rsidR="00007C38" w:rsidRPr="00E1323C" w:rsidRDefault="00007C38" w:rsidP="00007C38">
      <w:pPr>
        <w:numPr>
          <w:ilvl w:val="0"/>
          <w:numId w:val="4"/>
        </w:numPr>
        <w:ind w:left="426"/>
        <w:contextualSpacing/>
        <w:jc w:val="both"/>
        <w:rPr>
          <w:rFonts w:ascii="Tahoma" w:eastAsia="Calibri" w:hAnsi="Tahoma" w:cs="Tahoma"/>
          <w:b/>
          <w:bCs/>
          <w:sz w:val="22"/>
          <w:szCs w:val="22"/>
        </w:rPr>
      </w:pPr>
      <w:r w:rsidRPr="00E1323C">
        <w:rPr>
          <w:rFonts w:ascii="Tahoma" w:eastAsia="Calibri" w:hAnsi="Tahoma" w:cs="Tahoma"/>
          <w:sz w:val="22"/>
          <w:szCs w:val="22"/>
        </w:rPr>
        <w:t>Uczestnik oświadcza i gwarantuje, że:</w:t>
      </w:r>
    </w:p>
    <w:p w:rsidR="00007C38" w:rsidRPr="00E1323C" w:rsidRDefault="00007C38" w:rsidP="00007C38">
      <w:pPr>
        <w:numPr>
          <w:ilvl w:val="1"/>
          <w:numId w:val="4"/>
        </w:numPr>
        <w:ind w:left="1134"/>
        <w:contextualSpacing/>
        <w:jc w:val="both"/>
        <w:rPr>
          <w:rFonts w:ascii="Tahoma" w:eastAsia="Calibri" w:hAnsi="Tahoma" w:cs="Tahoma"/>
          <w:sz w:val="22"/>
          <w:szCs w:val="22"/>
        </w:rPr>
      </w:pPr>
      <w:r w:rsidRPr="00E1323C">
        <w:rPr>
          <w:rFonts w:ascii="Tahoma" w:eastAsia="Calibri" w:hAnsi="Tahoma" w:cs="Tahoma"/>
          <w:sz w:val="22"/>
          <w:szCs w:val="22"/>
        </w:rPr>
        <w:t xml:space="preserve">jest uprawniony do wzięcia udziału w Konkursie i udzielenia Licencji zgodnie z niniejszym § </w:t>
      </w:r>
      <w:r>
        <w:rPr>
          <w:rFonts w:ascii="Tahoma" w:eastAsia="Calibri" w:hAnsi="Tahoma" w:cs="Tahoma"/>
          <w:sz w:val="22"/>
          <w:szCs w:val="22"/>
        </w:rPr>
        <w:t>26</w:t>
      </w:r>
      <w:r w:rsidRPr="00E1323C">
        <w:rPr>
          <w:rFonts w:ascii="Tahoma" w:eastAsia="Calibri" w:hAnsi="Tahoma" w:cs="Tahoma"/>
          <w:sz w:val="22"/>
          <w:szCs w:val="22"/>
        </w:rPr>
        <w:t xml:space="preserve"> Regulaminu,</w:t>
      </w:r>
    </w:p>
    <w:p w:rsidR="00007C38" w:rsidRPr="00E1323C" w:rsidRDefault="00007C38" w:rsidP="00007C38">
      <w:pPr>
        <w:numPr>
          <w:ilvl w:val="1"/>
          <w:numId w:val="4"/>
        </w:numPr>
        <w:ind w:left="1134"/>
        <w:contextualSpacing/>
        <w:jc w:val="both"/>
        <w:rPr>
          <w:rFonts w:ascii="Tahoma" w:eastAsia="Calibri" w:hAnsi="Tahoma" w:cs="Tahoma"/>
          <w:sz w:val="22"/>
          <w:szCs w:val="22"/>
        </w:rPr>
      </w:pPr>
      <w:r w:rsidRPr="00E1323C">
        <w:rPr>
          <w:rFonts w:ascii="Tahoma" w:eastAsia="Calibri" w:hAnsi="Tahoma" w:cs="Tahoma"/>
          <w:sz w:val="22"/>
          <w:szCs w:val="22"/>
        </w:rPr>
        <w:t>Każdy z Utworów stanowi utwór oryginalny,</w:t>
      </w:r>
    </w:p>
    <w:p w:rsidR="00007C38" w:rsidRPr="00E1323C" w:rsidRDefault="00007C38" w:rsidP="00007C38">
      <w:pPr>
        <w:numPr>
          <w:ilvl w:val="1"/>
          <w:numId w:val="4"/>
        </w:numPr>
        <w:ind w:left="1134"/>
        <w:contextualSpacing/>
        <w:jc w:val="both"/>
        <w:rPr>
          <w:rFonts w:ascii="Tahoma" w:eastAsia="Calibri" w:hAnsi="Tahoma" w:cs="Tahoma"/>
          <w:b/>
          <w:bCs/>
          <w:sz w:val="22"/>
          <w:szCs w:val="22"/>
        </w:rPr>
      </w:pPr>
      <w:r w:rsidRPr="00E1323C">
        <w:rPr>
          <w:rFonts w:ascii="Tahoma" w:eastAsia="Calibri" w:hAnsi="Tahoma" w:cs="Tahoma"/>
          <w:sz w:val="22"/>
          <w:szCs w:val="22"/>
        </w:rPr>
        <w:t>Utwory będą wolne od wad prawnych, a korzystanie z nich nie będzie naruszało jakichkolwiek praw osób trzecich i nie będzie ograniczało Organizatora w swobodnym korzystaniu z nich, a udzielenie Licencji nie narusza jakichkolwiek praw osób trzecich,</w:t>
      </w:r>
    </w:p>
    <w:p w:rsidR="00007C38" w:rsidRPr="00E1323C" w:rsidRDefault="00007C38" w:rsidP="00007C38">
      <w:pPr>
        <w:numPr>
          <w:ilvl w:val="1"/>
          <w:numId w:val="4"/>
        </w:numPr>
        <w:ind w:left="1134"/>
        <w:contextualSpacing/>
        <w:jc w:val="both"/>
        <w:rPr>
          <w:rFonts w:ascii="Tahoma" w:eastAsia="Calibri" w:hAnsi="Tahoma" w:cs="Tahoma"/>
          <w:b/>
          <w:bCs/>
          <w:sz w:val="22"/>
          <w:szCs w:val="22"/>
        </w:rPr>
      </w:pPr>
      <w:r w:rsidRPr="00E1323C">
        <w:rPr>
          <w:rFonts w:ascii="Tahoma" w:eastAsia="Calibri" w:hAnsi="Tahoma" w:cs="Tahoma"/>
          <w:sz w:val="22"/>
          <w:szCs w:val="22"/>
        </w:rPr>
        <w:t xml:space="preserve">w momencie udzielenia Licencji na korzystanie z Utworów będzie mu przysługiwać całość praw własności intelektualnej do Utworów, a w szczególności całość autorskich praw majątkowych do Utworów na wszystkich polach eksploatacji wskazanych w niniejszym § </w:t>
      </w:r>
      <w:r>
        <w:rPr>
          <w:rFonts w:ascii="Tahoma" w:eastAsia="Calibri" w:hAnsi="Tahoma" w:cs="Tahoma"/>
          <w:sz w:val="22"/>
          <w:szCs w:val="22"/>
        </w:rPr>
        <w:t>26</w:t>
      </w:r>
      <w:r w:rsidRPr="00E1323C">
        <w:rPr>
          <w:rFonts w:ascii="Tahoma" w:eastAsia="Calibri" w:hAnsi="Tahoma" w:cs="Tahoma"/>
          <w:sz w:val="22"/>
          <w:szCs w:val="22"/>
        </w:rPr>
        <w:t xml:space="preserve"> Regulaminu i będzie on wyłącznie uprawnionym do udzielenia zezwolenia na wykonywanie zależnych praw autorskich do Utworów, </w:t>
      </w:r>
    </w:p>
    <w:p w:rsidR="00007C38" w:rsidRPr="00E1323C" w:rsidRDefault="00007C38" w:rsidP="00007C38">
      <w:pPr>
        <w:numPr>
          <w:ilvl w:val="1"/>
          <w:numId w:val="4"/>
        </w:numPr>
        <w:ind w:left="1134"/>
        <w:contextualSpacing/>
        <w:jc w:val="both"/>
        <w:rPr>
          <w:rFonts w:ascii="Tahoma" w:eastAsia="Calibri" w:hAnsi="Tahoma" w:cs="Tahoma"/>
          <w:sz w:val="22"/>
          <w:szCs w:val="22"/>
        </w:rPr>
      </w:pPr>
      <w:r w:rsidRPr="00E1323C">
        <w:rPr>
          <w:rFonts w:ascii="Tahoma" w:eastAsia="Calibri" w:hAnsi="Tahoma" w:cs="Tahoma"/>
          <w:sz w:val="22"/>
          <w:szCs w:val="22"/>
        </w:rPr>
        <w:t>nie przekazał organizacji zbiorowego lub indywidualnego zarządzania prawami autorskimi lub pokrewnymi przysługujących mu praw w zarząd,</w:t>
      </w:r>
    </w:p>
    <w:p w:rsidR="00007C38" w:rsidRPr="00E1323C" w:rsidRDefault="00007C38" w:rsidP="00007C38">
      <w:pPr>
        <w:numPr>
          <w:ilvl w:val="1"/>
          <w:numId w:val="4"/>
        </w:numPr>
        <w:ind w:left="1134"/>
        <w:contextualSpacing/>
        <w:jc w:val="both"/>
        <w:rPr>
          <w:rFonts w:ascii="Tahoma" w:eastAsia="Calibri" w:hAnsi="Tahoma" w:cs="Tahoma"/>
          <w:sz w:val="22"/>
          <w:szCs w:val="22"/>
        </w:rPr>
      </w:pPr>
      <w:r w:rsidRPr="00E1323C">
        <w:rPr>
          <w:rFonts w:ascii="Tahoma" w:eastAsia="Calibri" w:hAnsi="Tahoma" w:cs="Tahoma"/>
          <w:sz w:val="22"/>
          <w:szCs w:val="22"/>
        </w:rPr>
        <w:t>majątkowe prawa autorskie, prawa zależne i prawa pokrewne nie będą obciążone w sposób ograniczający prawa Organizatora przyznane mu na mocy Regulaminu, Uczestnik nie udzielił i nie udzieli w stosunku do nich licencji wyłącznej jakiejkolwiek osobie trzeciej na jakimkolwiek polu eksploatacji ani nie zobowiązał się, ani nie zobowiąże się do ich zbycia lub obciążenia ww. sposób,</w:t>
      </w:r>
    </w:p>
    <w:p w:rsidR="00007C38" w:rsidRPr="00E1323C" w:rsidRDefault="00007C38" w:rsidP="00007C38">
      <w:pPr>
        <w:numPr>
          <w:ilvl w:val="1"/>
          <w:numId w:val="4"/>
        </w:numPr>
        <w:ind w:left="1134"/>
        <w:contextualSpacing/>
        <w:jc w:val="both"/>
        <w:rPr>
          <w:rFonts w:ascii="Tahoma" w:eastAsia="Calibri" w:hAnsi="Tahoma" w:cs="Tahoma"/>
          <w:sz w:val="22"/>
          <w:szCs w:val="22"/>
        </w:rPr>
      </w:pPr>
      <w:r w:rsidRPr="00E1323C">
        <w:rPr>
          <w:rFonts w:ascii="Tahoma" w:eastAsia="Calibri" w:hAnsi="Tahoma" w:cs="Tahoma"/>
          <w:sz w:val="22"/>
          <w:szCs w:val="22"/>
        </w:rPr>
        <w:t>nie przeniósł ani nie zobowiązał się do przeniesienia majątkowych praw autorskich, praw zależnych i praw pokrewnych do Utworów na osobę trzecią,</w:t>
      </w:r>
    </w:p>
    <w:p w:rsidR="00007C38" w:rsidRPr="00E1323C" w:rsidRDefault="00007C38" w:rsidP="00007C38">
      <w:pPr>
        <w:numPr>
          <w:ilvl w:val="1"/>
          <w:numId w:val="4"/>
        </w:numPr>
        <w:ind w:left="1134"/>
        <w:contextualSpacing/>
        <w:jc w:val="both"/>
        <w:rPr>
          <w:rFonts w:ascii="Tahoma" w:eastAsia="Calibri" w:hAnsi="Tahoma" w:cs="Tahoma"/>
          <w:sz w:val="22"/>
          <w:szCs w:val="22"/>
        </w:rPr>
      </w:pPr>
      <w:r w:rsidRPr="00E1323C">
        <w:rPr>
          <w:rFonts w:ascii="Tahoma" w:eastAsia="Calibri" w:hAnsi="Tahoma" w:cs="Tahoma"/>
          <w:sz w:val="22"/>
          <w:szCs w:val="22"/>
        </w:rPr>
        <w:t>korzystanie z Utworów nie będzie rodzić w stosunku do Organizatora, jego następców prawnych oraz osób upoważnionych przez Organizatora konieczności uzyskania żadnych dalszych zgód czy zezwoleń ani też zawarcia jakichkolwiek umów i wypłaty jakichkolwiek wynagrodzeń, oraz gwarantuje, że wykorzystanie Utworów zgodnie z Regulaminem nie naruszy jakichkolwiek praw osób trzecich, w tym w szczególności ich dóbr osobistych.</w:t>
      </w:r>
    </w:p>
    <w:p w:rsidR="00007C38" w:rsidRPr="00E1323C" w:rsidRDefault="00007C38" w:rsidP="00007C38">
      <w:pPr>
        <w:numPr>
          <w:ilvl w:val="0"/>
          <w:numId w:val="4"/>
        </w:numPr>
        <w:ind w:left="426"/>
        <w:contextualSpacing/>
        <w:jc w:val="both"/>
        <w:rPr>
          <w:rFonts w:ascii="Tahoma" w:eastAsia="Calibri" w:hAnsi="Tahoma" w:cs="Tahoma"/>
          <w:b/>
          <w:bCs/>
          <w:sz w:val="22"/>
          <w:szCs w:val="22"/>
        </w:rPr>
      </w:pPr>
      <w:r w:rsidRPr="00E1323C">
        <w:rPr>
          <w:rFonts w:ascii="Tahoma" w:eastAsia="Calibri" w:hAnsi="Tahoma" w:cs="Tahoma"/>
          <w:sz w:val="22"/>
          <w:szCs w:val="22"/>
        </w:rPr>
        <w:t>Uczestnik zobowiązuje się i gwarantuje Organizatorowi, jego następcom prawnym oraz osobom upoważnionym przez Organizatora bezterminowe upoważnienie do:</w:t>
      </w:r>
    </w:p>
    <w:p w:rsidR="00007C38" w:rsidRPr="00E1323C" w:rsidRDefault="00007C38" w:rsidP="00007C38">
      <w:pPr>
        <w:numPr>
          <w:ilvl w:val="1"/>
          <w:numId w:val="4"/>
        </w:numPr>
        <w:ind w:left="993"/>
        <w:contextualSpacing/>
        <w:jc w:val="both"/>
        <w:rPr>
          <w:rFonts w:ascii="Tahoma" w:eastAsia="Calibri" w:hAnsi="Tahoma" w:cs="Tahoma"/>
          <w:b/>
          <w:bCs/>
          <w:sz w:val="22"/>
          <w:szCs w:val="22"/>
        </w:rPr>
      </w:pPr>
      <w:r w:rsidRPr="00E1323C">
        <w:rPr>
          <w:rFonts w:ascii="Tahoma" w:eastAsia="Calibri" w:hAnsi="Tahoma" w:cs="Tahoma"/>
          <w:sz w:val="22"/>
          <w:szCs w:val="22"/>
        </w:rPr>
        <w:t>wykonywania w imieniu Uczestnika, przysługujących mu osobistych praw autorskich; jednocześnie Uczestnik zobowiązuje się, że nie będzie wykonywać przysługujących mu autorskich praw osobistych wobec Organizatora, jego następców prawnych oraz osób upoważnionych przez Organizatora. W przypadku, gdyby twórcami Utworów były inne osoby niż Uczestnik, Uczestnik gwarantuje, upoważnienie od tych osób do wykonywania w ich imieniu przysługujących im osobistych praw autorskich oraz gwarantuje, że osoby te nie będą wykonywać przysługujących im autorskich praw osobistych wobec Organizatora, jego następców prawnych oraz osób upoważnionych przez Organizatora,</w:t>
      </w:r>
    </w:p>
    <w:p w:rsidR="00007C38" w:rsidRPr="00E1323C" w:rsidRDefault="00007C38" w:rsidP="00007C38">
      <w:pPr>
        <w:numPr>
          <w:ilvl w:val="1"/>
          <w:numId w:val="4"/>
        </w:numPr>
        <w:ind w:left="993"/>
        <w:contextualSpacing/>
        <w:jc w:val="both"/>
        <w:rPr>
          <w:rFonts w:ascii="Tahoma" w:eastAsia="Calibri" w:hAnsi="Tahoma" w:cs="Tahoma"/>
          <w:b/>
          <w:bCs/>
          <w:sz w:val="22"/>
          <w:szCs w:val="22"/>
        </w:rPr>
      </w:pPr>
      <w:r w:rsidRPr="00E1323C">
        <w:rPr>
          <w:rFonts w:ascii="Tahoma" w:eastAsia="Calibri" w:hAnsi="Tahoma" w:cs="Tahoma"/>
          <w:sz w:val="22"/>
          <w:szCs w:val="22"/>
        </w:rPr>
        <w:t>wprowadzania zmian i przeróbek Utworów, które są podyktowane potrzebami korzystania z Utworów w celach określonych w ust. 1 powyżej, w tym wykorzystywania ich w części lub w całości oraz łączenia z innymi utworami lub elementami nietwórczymi a także dokonywania wszelkich modyfikacji Utworów,</w:t>
      </w:r>
    </w:p>
    <w:p w:rsidR="00007C38" w:rsidRPr="00E1323C" w:rsidRDefault="00007C38" w:rsidP="00007C38">
      <w:pPr>
        <w:numPr>
          <w:ilvl w:val="1"/>
          <w:numId w:val="4"/>
        </w:numPr>
        <w:ind w:left="993"/>
        <w:contextualSpacing/>
        <w:jc w:val="both"/>
        <w:rPr>
          <w:rFonts w:ascii="Tahoma" w:eastAsia="Calibri" w:hAnsi="Tahoma" w:cs="Tahoma"/>
          <w:b/>
          <w:bCs/>
          <w:sz w:val="22"/>
          <w:szCs w:val="22"/>
        </w:rPr>
      </w:pPr>
      <w:r w:rsidRPr="00E1323C">
        <w:rPr>
          <w:rFonts w:ascii="Tahoma" w:eastAsia="Calibri" w:hAnsi="Tahoma" w:cs="Tahoma"/>
          <w:sz w:val="22"/>
          <w:szCs w:val="22"/>
        </w:rPr>
        <w:t>w przypadku Utworów nierozpowszechnionych do dnia przesłania Organizatorowi zgłoszenia uczestnictwa w Konkursie – zadecydowania o pierwszym udostępnieniu Utworów publiczności lub o zaniechaniu ich udostępniania, przy czym w celu uniknięcia wątpliwości, Organizator nie jest zobowiązany do rozpowszechnienia Utworów;</w:t>
      </w:r>
    </w:p>
    <w:p w:rsidR="00007C38" w:rsidRPr="00E1323C" w:rsidRDefault="00007C38" w:rsidP="00007C38">
      <w:pPr>
        <w:numPr>
          <w:ilvl w:val="1"/>
          <w:numId w:val="4"/>
        </w:numPr>
        <w:ind w:left="993"/>
        <w:contextualSpacing/>
        <w:jc w:val="both"/>
        <w:rPr>
          <w:rFonts w:ascii="Tahoma" w:eastAsia="Calibri" w:hAnsi="Tahoma" w:cs="Tahoma"/>
          <w:b/>
          <w:bCs/>
          <w:sz w:val="22"/>
          <w:szCs w:val="22"/>
        </w:rPr>
      </w:pPr>
      <w:r w:rsidRPr="00E1323C">
        <w:rPr>
          <w:rFonts w:ascii="Tahoma" w:eastAsia="Calibri" w:hAnsi="Tahoma" w:cs="Tahoma"/>
          <w:sz w:val="22"/>
          <w:szCs w:val="22"/>
        </w:rPr>
        <w:t>wykonywania nadzoru nad sposobem korzystania z Utworów.</w:t>
      </w:r>
    </w:p>
    <w:p w:rsidR="00007C38" w:rsidRPr="00E1323C" w:rsidRDefault="00007C38" w:rsidP="00007C38">
      <w:pPr>
        <w:numPr>
          <w:ilvl w:val="0"/>
          <w:numId w:val="4"/>
        </w:numPr>
        <w:ind w:left="426"/>
        <w:contextualSpacing/>
        <w:jc w:val="both"/>
        <w:rPr>
          <w:rFonts w:ascii="Tahoma" w:eastAsia="Calibri" w:hAnsi="Tahoma" w:cs="Tahoma"/>
          <w:b/>
          <w:bCs/>
          <w:sz w:val="22"/>
          <w:szCs w:val="22"/>
        </w:rPr>
      </w:pPr>
      <w:r w:rsidRPr="00E1323C">
        <w:rPr>
          <w:rFonts w:ascii="Tahoma" w:eastAsia="Calibri" w:hAnsi="Tahoma" w:cs="Tahoma"/>
          <w:sz w:val="22"/>
          <w:szCs w:val="22"/>
        </w:rPr>
        <w:t>Uczestnik zobowiązuje się nie odwoływać upoważnienia, o którym mowa w ust. 4 powyżej, a w przypadku, gdy twórcami Utworów są osoby trzecie – gwarantuje, że osoby te nie odwołają upoważnień, o których mowa w ust. 4 powyżej.</w:t>
      </w:r>
    </w:p>
    <w:p w:rsidR="00007C38" w:rsidRPr="00E1323C" w:rsidRDefault="00007C38" w:rsidP="00007C38">
      <w:pPr>
        <w:numPr>
          <w:ilvl w:val="0"/>
          <w:numId w:val="4"/>
        </w:numPr>
        <w:ind w:left="426"/>
        <w:contextualSpacing/>
        <w:jc w:val="both"/>
        <w:rPr>
          <w:rFonts w:ascii="Tahoma" w:eastAsia="Calibri" w:hAnsi="Tahoma" w:cs="Tahoma"/>
          <w:b/>
          <w:bCs/>
          <w:sz w:val="22"/>
          <w:szCs w:val="22"/>
        </w:rPr>
      </w:pPr>
      <w:r w:rsidRPr="00E1323C">
        <w:rPr>
          <w:rFonts w:ascii="Tahoma" w:eastAsia="Calibri" w:hAnsi="Tahoma" w:cs="Tahoma"/>
          <w:sz w:val="22"/>
          <w:szCs w:val="22"/>
        </w:rPr>
        <w:t>Licencja zostaje udzielona na czas oznaczony 5 lat, a po jego upływie przekształca się w licencję zawartą na czas nieoznaczony. Licencja zawarta na czas nieoznaczony może być wypowiedziana z zachowaniem rocznego okresu wypowiedzenia, ze skutkiem na koniec roku kalendarzowego.</w:t>
      </w:r>
    </w:p>
    <w:p w:rsidR="00007C38" w:rsidRPr="00E1323C" w:rsidRDefault="00007C38" w:rsidP="00007C38">
      <w:pPr>
        <w:numPr>
          <w:ilvl w:val="0"/>
          <w:numId w:val="4"/>
        </w:numPr>
        <w:ind w:left="426"/>
        <w:contextualSpacing/>
        <w:jc w:val="both"/>
        <w:rPr>
          <w:rFonts w:ascii="Tahoma" w:eastAsia="Calibri" w:hAnsi="Tahoma" w:cs="Tahoma"/>
          <w:b/>
          <w:bCs/>
          <w:sz w:val="22"/>
          <w:szCs w:val="22"/>
        </w:rPr>
      </w:pPr>
      <w:r w:rsidRPr="00E1323C">
        <w:rPr>
          <w:rFonts w:ascii="Tahoma" w:eastAsia="Calibri" w:hAnsi="Tahoma" w:cs="Tahoma"/>
          <w:sz w:val="22"/>
          <w:szCs w:val="22"/>
        </w:rPr>
        <w:t xml:space="preserve">Uczestnik ponosi pełną odpowiedzialność za naruszenie praw osób trzecich w związku z korzystaniem z Utworów przez Organizatora, jego następców prawnych lub osoby upoważnione przez Organizatora. </w:t>
      </w:r>
    </w:p>
    <w:p w:rsidR="00007C38" w:rsidRDefault="00007C38" w:rsidP="00007C38">
      <w:pPr>
        <w:rPr>
          <w:rFonts w:ascii="Tahoma" w:hAnsi="Tahoma" w:cs="Tahoma"/>
          <w:color w:val="000000"/>
          <w:sz w:val="22"/>
          <w:szCs w:val="22"/>
        </w:rPr>
      </w:pPr>
    </w:p>
    <w:p w:rsidR="00007C38" w:rsidRDefault="00007C38" w:rsidP="00007C38">
      <w:pPr>
        <w:jc w:val="center"/>
        <w:rPr>
          <w:rFonts w:ascii="Tahoma" w:hAnsi="Tahoma" w:cs="Tahoma"/>
          <w:color w:val="000000"/>
          <w:sz w:val="22"/>
          <w:szCs w:val="22"/>
        </w:rPr>
      </w:pPr>
    </w:p>
    <w:p w:rsidR="00007C38" w:rsidRPr="00BB11FA" w:rsidRDefault="00007C38" w:rsidP="00007C38">
      <w:pPr>
        <w:jc w:val="center"/>
        <w:rPr>
          <w:rFonts w:ascii="Tahoma" w:hAnsi="Tahoma" w:cs="Tahoma"/>
          <w:b/>
          <w:color w:val="000000"/>
          <w:sz w:val="22"/>
          <w:szCs w:val="22"/>
        </w:rPr>
      </w:pPr>
      <w:r w:rsidRPr="00BB11FA">
        <w:rPr>
          <w:rFonts w:ascii="Tahoma" w:hAnsi="Tahoma" w:cs="Tahoma"/>
          <w:b/>
          <w:color w:val="000000"/>
          <w:sz w:val="22"/>
          <w:szCs w:val="22"/>
        </w:rPr>
        <w:t>ZASADY POSTĘPOWANIA REKLAMACYJNEGO</w:t>
      </w:r>
    </w:p>
    <w:p w:rsidR="00007C38" w:rsidRPr="00BB11FA" w:rsidRDefault="00007C38" w:rsidP="00007C38">
      <w:pPr>
        <w:jc w:val="both"/>
        <w:rPr>
          <w:rFonts w:ascii="Tahoma" w:hAnsi="Tahoma" w:cs="Tahoma"/>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§2</w:t>
      </w:r>
      <w:r>
        <w:rPr>
          <w:rFonts w:ascii="Tahoma" w:hAnsi="Tahoma" w:cs="Tahoma"/>
          <w:color w:val="000000"/>
          <w:sz w:val="22"/>
          <w:szCs w:val="22"/>
        </w:rPr>
        <w:t>7</w:t>
      </w:r>
    </w:p>
    <w:p w:rsidR="00007C38" w:rsidRPr="00E1323C" w:rsidRDefault="00007C38" w:rsidP="00007C38">
      <w:pPr>
        <w:pStyle w:val="Akapitzlist"/>
        <w:numPr>
          <w:ilvl w:val="0"/>
          <w:numId w:val="6"/>
        </w:numPr>
        <w:ind w:left="426"/>
        <w:jc w:val="both"/>
        <w:rPr>
          <w:rFonts w:ascii="Tahoma" w:hAnsi="Tahoma" w:cs="Tahoma"/>
          <w:b/>
          <w:color w:val="000000"/>
          <w:sz w:val="22"/>
          <w:szCs w:val="22"/>
        </w:rPr>
      </w:pPr>
      <w:r w:rsidRPr="00E1323C">
        <w:rPr>
          <w:rFonts w:ascii="Tahoma" w:hAnsi="Tahoma" w:cs="Tahoma"/>
          <w:color w:val="000000"/>
          <w:sz w:val="22"/>
          <w:szCs w:val="22"/>
        </w:rPr>
        <w:t xml:space="preserve">Każdy Uczestnik ma prawo złożenia reklamacji w terminie </w:t>
      </w:r>
      <w:r>
        <w:rPr>
          <w:rFonts w:ascii="Tahoma" w:hAnsi="Tahoma" w:cs="Tahoma"/>
          <w:color w:val="000000"/>
          <w:sz w:val="22"/>
          <w:szCs w:val="22"/>
        </w:rPr>
        <w:t>7</w:t>
      </w:r>
      <w:r w:rsidRPr="00E1323C">
        <w:rPr>
          <w:rFonts w:ascii="Tahoma" w:hAnsi="Tahoma" w:cs="Tahoma"/>
          <w:color w:val="000000"/>
          <w:sz w:val="22"/>
          <w:szCs w:val="22"/>
        </w:rPr>
        <w:t xml:space="preserve"> dni od dnia ogłoszenia wyników Konkursu. Reklamacje należy składać na piśmie, listem poleconym, na adres Organizatora - MTP sp. z o.o. określony w § 4 z dopiskiem „Reklamacja konkursowa KREATOR </w:t>
      </w:r>
      <w:r>
        <w:rPr>
          <w:rFonts w:ascii="Tahoma" w:hAnsi="Tahoma" w:cs="Tahoma"/>
          <w:color w:val="000000"/>
          <w:sz w:val="22"/>
          <w:szCs w:val="22"/>
        </w:rPr>
        <w:t>2024</w:t>
      </w:r>
      <w:r w:rsidRPr="00E1323C">
        <w:rPr>
          <w:rFonts w:ascii="Tahoma" w:hAnsi="Tahoma" w:cs="Tahoma"/>
          <w:color w:val="000000"/>
          <w:sz w:val="22"/>
          <w:szCs w:val="22"/>
        </w:rPr>
        <w:t>”.</w:t>
      </w:r>
    </w:p>
    <w:p w:rsidR="00007C38" w:rsidRPr="00E1323C" w:rsidRDefault="00007C38" w:rsidP="00007C38">
      <w:pPr>
        <w:pStyle w:val="Akapitzlist"/>
        <w:numPr>
          <w:ilvl w:val="0"/>
          <w:numId w:val="6"/>
        </w:numPr>
        <w:jc w:val="both"/>
        <w:rPr>
          <w:rFonts w:ascii="Tahoma" w:hAnsi="Tahoma" w:cs="Tahoma"/>
          <w:color w:val="000000"/>
          <w:sz w:val="22"/>
          <w:szCs w:val="22"/>
        </w:rPr>
      </w:pPr>
      <w:r w:rsidRPr="00E1323C">
        <w:rPr>
          <w:rFonts w:ascii="Tahoma" w:hAnsi="Tahoma" w:cs="Tahoma"/>
          <w:color w:val="000000"/>
          <w:sz w:val="22"/>
          <w:szCs w:val="22"/>
        </w:rPr>
        <w:t xml:space="preserve">Reklamacje nadesłane po tym terminie nie będą rozpatrywane. Reklamacja zostanie rozpatrzona przez Organizatora w terminie 14 dni od jej otrzymania. Uczestnik zostanie poinformowany pisemnie o wynikach postępowania reklamacyjnego – listem poleconym. Decyzje Komisji Reklamacyjnej w postępowaniu reklamacyjnym są ostateczne. Złożenie reklamacji jest warunkiem dochodzenia roszczeń wobec Organizatora. </w:t>
      </w:r>
    </w:p>
    <w:p w:rsidR="00007C38" w:rsidRDefault="00007C38" w:rsidP="00007C38">
      <w:pPr>
        <w:jc w:val="center"/>
        <w:rPr>
          <w:rFonts w:ascii="Tahoma" w:hAnsi="Tahoma" w:cs="Tahoma"/>
          <w:color w:val="000000"/>
          <w:sz w:val="22"/>
          <w:szCs w:val="22"/>
        </w:rPr>
      </w:pPr>
    </w:p>
    <w:p w:rsidR="00007C38" w:rsidRDefault="00007C38" w:rsidP="00007C38">
      <w:pPr>
        <w:jc w:val="center"/>
        <w:rPr>
          <w:rFonts w:ascii="Tahoma" w:hAnsi="Tahoma" w:cs="Tahoma"/>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§2</w:t>
      </w:r>
      <w:r>
        <w:rPr>
          <w:rFonts w:ascii="Tahoma" w:hAnsi="Tahoma" w:cs="Tahoma"/>
          <w:color w:val="000000"/>
          <w:sz w:val="22"/>
          <w:szCs w:val="22"/>
        </w:rPr>
        <w:t>8</w:t>
      </w:r>
    </w:p>
    <w:p w:rsidR="00007C38" w:rsidRPr="00BB11FA" w:rsidRDefault="00007C38" w:rsidP="00007C38">
      <w:pPr>
        <w:pStyle w:val="Default"/>
        <w:jc w:val="both"/>
        <w:rPr>
          <w:rFonts w:ascii="Tahoma" w:hAnsi="Tahoma" w:cs="Tahoma"/>
          <w:sz w:val="22"/>
          <w:szCs w:val="22"/>
        </w:rPr>
      </w:pPr>
      <w:r w:rsidRPr="00BB11FA">
        <w:rPr>
          <w:rFonts w:ascii="Tahoma" w:hAnsi="Tahoma" w:cs="Tahoma"/>
          <w:sz w:val="22"/>
          <w:szCs w:val="22"/>
        </w:rPr>
        <w:t>Każda reklamacja powinna zawierać:</w:t>
      </w:r>
    </w:p>
    <w:p w:rsidR="00007C38" w:rsidRPr="00BB11FA" w:rsidRDefault="00007C38" w:rsidP="00007C38">
      <w:pPr>
        <w:pStyle w:val="Default"/>
        <w:numPr>
          <w:ilvl w:val="1"/>
          <w:numId w:val="1"/>
        </w:numPr>
        <w:jc w:val="both"/>
        <w:rPr>
          <w:rFonts w:ascii="Tahoma" w:hAnsi="Tahoma" w:cs="Tahoma"/>
          <w:sz w:val="22"/>
          <w:szCs w:val="22"/>
        </w:rPr>
      </w:pPr>
      <w:r w:rsidRPr="00BB11FA">
        <w:rPr>
          <w:rFonts w:ascii="Tahoma" w:hAnsi="Tahoma" w:cs="Tahoma"/>
          <w:sz w:val="22"/>
          <w:szCs w:val="22"/>
        </w:rPr>
        <w:t xml:space="preserve">imię i nazwisko </w:t>
      </w:r>
      <w:r w:rsidRPr="00BB11FA">
        <w:rPr>
          <w:rFonts w:ascii="Tahoma" w:hAnsi="Tahoma" w:cs="Tahoma"/>
          <w:b/>
          <w:sz w:val="22"/>
          <w:szCs w:val="22"/>
        </w:rPr>
        <w:t>Uczestnika</w:t>
      </w:r>
      <w:r w:rsidRPr="00BB11FA">
        <w:rPr>
          <w:rFonts w:ascii="Tahoma" w:hAnsi="Tahoma" w:cs="Tahoma"/>
          <w:sz w:val="22"/>
          <w:szCs w:val="22"/>
        </w:rPr>
        <w:t xml:space="preserve"> zgłaszającego reklamację;</w:t>
      </w:r>
    </w:p>
    <w:p w:rsidR="00007C38" w:rsidRPr="00BB11FA" w:rsidRDefault="00007C38" w:rsidP="00007C38">
      <w:pPr>
        <w:pStyle w:val="Default"/>
        <w:numPr>
          <w:ilvl w:val="1"/>
          <w:numId w:val="1"/>
        </w:numPr>
        <w:jc w:val="both"/>
        <w:rPr>
          <w:rFonts w:ascii="Tahoma" w:hAnsi="Tahoma" w:cs="Tahoma"/>
          <w:sz w:val="22"/>
          <w:szCs w:val="22"/>
        </w:rPr>
      </w:pPr>
      <w:r w:rsidRPr="00BB11FA">
        <w:rPr>
          <w:rFonts w:ascii="Tahoma" w:hAnsi="Tahoma" w:cs="Tahoma"/>
          <w:sz w:val="22"/>
          <w:szCs w:val="22"/>
        </w:rPr>
        <w:t xml:space="preserve">dokładny adres zwrotny </w:t>
      </w:r>
      <w:r w:rsidRPr="00BB11FA">
        <w:rPr>
          <w:rFonts w:ascii="Tahoma" w:hAnsi="Tahoma" w:cs="Tahoma"/>
          <w:b/>
          <w:sz w:val="22"/>
          <w:szCs w:val="22"/>
        </w:rPr>
        <w:t>Uczestnika</w:t>
      </w:r>
      <w:r w:rsidRPr="00BB11FA">
        <w:rPr>
          <w:rFonts w:ascii="Tahoma" w:hAnsi="Tahoma" w:cs="Tahoma"/>
          <w:sz w:val="22"/>
          <w:szCs w:val="22"/>
        </w:rPr>
        <w:t xml:space="preserve"> zgłaszającego reklamację i numer telefonu;</w:t>
      </w:r>
    </w:p>
    <w:p w:rsidR="00007C38" w:rsidRDefault="00007C38" w:rsidP="00007C38">
      <w:pPr>
        <w:numPr>
          <w:ilvl w:val="1"/>
          <w:numId w:val="1"/>
        </w:numPr>
        <w:jc w:val="both"/>
        <w:rPr>
          <w:rFonts w:ascii="Tahoma" w:hAnsi="Tahoma" w:cs="Tahoma"/>
          <w:color w:val="000000"/>
          <w:sz w:val="22"/>
          <w:szCs w:val="22"/>
        </w:rPr>
      </w:pPr>
      <w:r w:rsidRPr="00BB11FA">
        <w:rPr>
          <w:rFonts w:ascii="Tahoma" w:hAnsi="Tahoma" w:cs="Tahoma"/>
          <w:color w:val="000000"/>
          <w:sz w:val="22"/>
          <w:szCs w:val="22"/>
        </w:rPr>
        <w:t>dokładny opis i powód reklamacji</w:t>
      </w:r>
      <w:r>
        <w:rPr>
          <w:rFonts w:ascii="Tahoma" w:hAnsi="Tahoma" w:cs="Tahoma"/>
          <w:color w:val="000000"/>
          <w:sz w:val="22"/>
          <w:szCs w:val="22"/>
        </w:rPr>
        <w:t>;</w:t>
      </w:r>
    </w:p>
    <w:p w:rsidR="00007C38" w:rsidRPr="00BB11FA" w:rsidRDefault="00007C38" w:rsidP="00007C38">
      <w:pPr>
        <w:numPr>
          <w:ilvl w:val="1"/>
          <w:numId w:val="1"/>
        </w:numPr>
        <w:jc w:val="both"/>
        <w:rPr>
          <w:rFonts w:ascii="Tahoma" w:hAnsi="Tahoma" w:cs="Tahoma"/>
          <w:color w:val="000000"/>
          <w:sz w:val="22"/>
          <w:szCs w:val="22"/>
        </w:rPr>
      </w:pPr>
      <w:r>
        <w:rPr>
          <w:rFonts w:ascii="Tahoma" w:hAnsi="Tahoma" w:cs="Tahoma"/>
          <w:color w:val="000000"/>
          <w:sz w:val="22"/>
          <w:szCs w:val="22"/>
        </w:rPr>
        <w:t>podpis Uczestnika zgłaszającego reklamację.</w:t>
      </w:r>
    </w:p>
    <w:p w:rsidR="00007C38" w:rsidRPr="00BB11FA" w:rsidRDefault="00007C38" w:rsidP="00007C38">
      <w:pPr>
        <w:jc w:val="center"/>
        <w:rPr>
          <w:rFonts w:ascii="Tahoma" w:hAnsi="Tahoma" w:cs="Tahoma"/>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§2</w:t>
      </w:r>
      <w:r>
        <w:rPr>
          <w:rFonts w:ascii="Tahoma" w:hAnsi="Tahoma" w:cs="Tahoma"/>
          <w:color w:val="000000"/>
          <w:sz w:val="22"/>
          <w:szCs w:val="22"/>
        </w:rPr>
        <w:t>9</w:t>
      </w:r>
    </w:p>
    <w:p w:rsidR="00007C38" w:rsidRPr="00BB11FA" w:rsidRDefault="00007C38" w:rsidP="00007C38">
      <w:pPr>
        <w:pStyle w:val="Default"/>
        <w:jc w:val="both"/>
        <w:rPr>
          <w:rFonts w:ascii="Tahoma" w:hAnsi="Tahoma" w:cs="Tahoma"/>
          <w:sz w:val="22"/>
          <w:szCs w:val="22"/>
        </w:rPr>
      </w:pPr>
      <w:r w:rsidRPr="00BB11FA">
        <w:rPr>
          <w:rFonts w:ascii="Tahoma" w:hAnsi="Tahoma" w:cs="Tahoma"/>
          <w:sz w:val="22"/>
          <w:szCs w:val="22"/>
        </w:rPr>
        <w:t>Reklamacje będą rozpatrywane przez Jury, które jest jednocześnie Komisją Reklamacyjną.</w:t>
      </w:r>
    </w:p>
    <w:p w:rsidR="00007C38" w:rsidRPr="00BB11FA" w:rsidRDefault="00007C38" w:rsidP="00007C38">
      <w:pPr>
        <w:jc w:val="both"/>
        <w:rPr>
          <w:rFonts w:ascii="Tahoma" w:hAnsi="Tahoma" w:cs="Tahoma"/>
          <w:color w:val="000000"/>
          <w:sz w:val="22"/>
          <w:szCs w:val="22"/>
        </w:rPr>
      </w:pPr>
    </w:p>
    <w:p w:rsidR="00007C38" w:rsidRDefault="00007C38" w:rsidP="00007C38">
      <w:pPr>
        <w:jc w:val="center"/>
        <w:rPr>
          <w:rFonts w:ascii="Tahoma" w:hAnsi="Tahoma" w:cs="Tahoma"/>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w:t>
      </w:r>
      <w:r>
        <w:rPr>
          <w:rFonts w:ascii="Tahoma" w:hAnsi="Tahoma" w:cs="Tahoma"/>
          <w:color w:val="000000"/>
          <w:sz w:val="22"/>
          <w:szCs w:val="22"/>
        </w:rPr>
        <w:t>30</w:t>
      </w:r>
    </w:p>
    <w:p w:rsidR="00007C38" w:rsidRPr="00BB11FA" w:rsidRDefault="00007C38" w:rsidP="00007C38">
      <w:pPr>
        <w:jc w:val="both"/>
        <w:rPr>
          <w:rFonts w:ascii="Tahoma" w:hAnsi="Tahoma" w:cs="Tahoma"/>
          <w:color w:val="000000"/>
          <w:sz w:val="22"/>
          <w:szCs w:val="22"/>
        </w:rPr>
      </w:pPr>
      <w:r w:rsidRPr="00BB11FA">
        <w:rPr>
          <w:rFonts w:ascii="Tahoma" w:hAnsi="Tahoma" w:cs="Tahoma"/>
          <w:color w:val="000000"/>
          <w:sz w:val="22"/>
          <w:szCs w:val="22"/>
        </w:rPr>
        <w:t xml:space="preserve">Wszelkie ewentualne spory wynikające z realizacji </w:t>
      </w:r>
      <w:r w:rsidRPr="00BB11FA">
        <w:rPr>
          <w:rFonts w:ascii="Tahoma" w:hAnsi="Tahoma" w:cs="Tahoma"/>
          <w:b/>
          <w:color w:val="000000"/>
          <w:sz w:val="22"/>
          <w:szCs w:val="22"/>
        </w:rPr>
        <w:t xml:space="preserve">Konkursu </w:t>
      </w:r>
      <w:r w:rsidRPr="00BB11FA">
        <w:rPr>
          <w:rFonts w:ascii="Tahoma" w:hAnsi="Tahoma" w:cs="Tahoma"/>
          <w:color w:val="000000"/>
          <w:sz w:val="22"/>
          <w:szCs w:val="22"/>
        </w:rPr>
        <w:t>strony będą starały się rozwiązać w sposób polubowny. W przypadku nie dojścia do polubownego rozwiązania ewentualnego sporu, spór rozstrzygnięty będzie przez sąd właściwy.</w:t>
      </w:r>
    </w:p>
    <w:p w:rsidR="00007C38" w:rsidRPr="00BB11FA" w:rsidRDefault="00007C38" w:rsidP="00007C38">
      <w:pPr>
        <w:jc w:val="both"/>
        <w:rPr>
          <w:rFonts w:ascii="Tahoma" w:hAnsi="Tahoma" w:cs="Tahoma"/>
          <w:color w:val="000000"/>
          <w:sz w:val="22"/>
          <w:szCs w:val="22"/>
        </w:rPr>
      </w:pPr>
    </w:p>
    <w:p w:rsidR="00007C38" w:rsidRPr="00BB11FA" w:rsidRDefault="00007C38" w:rsidP="00007C38">
      <w:pPr>
        <w:jc w:val="center"/>
        <w:rPr>
          <w:rFonts w:ascii="Tahoma" w:hAnsi="Tahoma" w:cs="Tahoma"/>
          <w:b/>
          <w:color w:val="000000"/>
          <w:sz w:val="22"/>
          <w:szCs w:val="22"/>
        </w:rPr>
      </w:pPr>
      <w:r w:rsidRPr="00BB11FA">
        <w:rPr>
          <w:rFonts w:ascii="Tahoma" w:hAnsi="Tahoma" w:cs="Tahoma"/>
          <w:b/>
          <w:color w:val="000000"/>
          <w:sz w:val="22"/>
          <w:szCs w:val="22"/>
        </w:rPr>
        <w:t>POSTANOWIENIA KOŃCOWE</w:t>
      </w:r>
    </w:p>
    <w:p w:rsidR="00007C38" w:rsidRPr="00BB11FA" w:rsidRDefault="00007C38" w:rsidP="00007C38">
      <w:pPr>
        <w:jc w:val="both"/>
        <w:rPr>
          <w:rFonts w:ascii="Tahoma" w:hAnsi="Tahoma" w:cs="Tahoma"/>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w:t>
      </w:r>
      <w:r>
        <w:rPr>
          <w:rFonts w:ascii="Tahoma" w:hAnsi="Tahoma" w:cs="Tahoma"/>
          <w:color w:val="000000"/>
          <w:sz w:val="22"/>
          <w:szCs w:val="22"/>
        </w:rPr>
        <w:t>31</w:t>
      </w:r>
    </w:p>
    <w:p w:rsidR="00007C38" w:rsidRPr="00BB11FA" w:rsidRDefault="00007C38" w:rsidP="00007C38">
      <w:pPr>
        <w:pStyle w:val="Default"/>
        <w:jc w:val="both"/>
        <w:rPr>
          <w:rFonts w:ascii="Tahoma" w:hAnsi="Tahoma" w:cs="Tahoma"/>
          <w:sz w:val="22"/>
          <w:szCs w:val="22"/>
        </w:rPr>
      </w:pPr>
      <w:r w:rsidRPr="00BB11FA">
        <w:rPr>
          <w:rFonts w:ascii="Tahoma" w:hAnsi="Tahoma" w:cs="Tahoma"/>
          <w:b/>
          <w:sz w:val="22"/>
          <w:szCs w:val="22"/>
        </w:rPr>
        <w:t>Uczestnikowi</w:t>
      </w:r>
      <w:r w:rsidRPr="00BB11FA">
        <w:rPr>
          <w:rFonts w:ascii="Tahoma" w:hAnsi="Tahoma" w:cs="Tahoma"/>
          <w:sz w:val="22"/>
          <w:szCs w:val="22"/>
        </w:rPr>
        <w:t xml:space="preserve"> nagrodzonemu w </w:t>
      </w:r>
      <w:r w:rsidRPr="00BB11FA">
        <w:rPr>
          <w:rFonts w:ascii="Tahoma" w:hAnsi="Tahoma" w:cs="Tahoma"/>
          <w:b/>
          <w:sz w:val="22"/>
          <w:szCs w:val="22"/>
        </w:rPr>
        <w:t>Konkursie</w:t>
      </w:r>
      <w:r w:rsidRPr="00BB11FA">
        <w:rPr>
          <w:rFonts w:ascii="Tahoma" w:hAnsi="Tahoma" w:cs="Tahoma"/>
          <w:sz w:val="22"/>
          <w:szCs w:val="22"/>
        </w:rPr>
        <w:t xml:space="preserve"> oprócz nagrody przewidzianej Regulaminem nie przysługuje żadne dodatkowe wynagrodzenie.</w:t>
      </w:r>
    </w:p>
    <w:p w:rsidR="00007C38" w:rsidRPr="00BB11FA" w:rsidRDefault="00007C38" w:rsidP="00007C38">
      <w:pPr>
        <w:jc w:val="both"/>
        <w:rPr>
          <w:rFonts w:ascii="Tahoma" w:hAnsi="Tahoma" w:cs="Tahoma"/>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w:t>
      </w:r>
      <w:r>
        <w:rPr>
          <w:rFonts w:ascii="Tahoma" w:hAnsi="Tahoma" w:cs="Tahoma"/>
          <w:color w:val="000000"/>
          <w:sz w:val="22"/>
          <w:szCs w:val="22"/>
        </w:rPr>
        <w:t>32</w:t>
      </w:r>
    </w:p>
    <w:p w:rsidR="00007C38" w:rsidRPr="00BB11FA" w:rsidRDefault="00007C38" w:rsidP="00007C38">
      <w:pPr>
        <w:pStyle w:val="Default"/>
        <w:jc w:val="both"/>
        <w:rPr>
          <w:rFonts w:ascii="Tahoma" w:hAnsi="Tahoma" w:cs="Tahoma"/>
          <w:sz w:val="22"/>
          <w:szCs w:val="22"/>
        </w:rPr>
      </w:pPr>
      <w:r w:rsidRPr="00BB11FA">
        <w:rPr>
          <w:rFonts w:ascii="Tahoma" w:hAnsi="Tahoma" w:cs="Tahoma"/>
          <w:sz w:val="22"/>
          <w:szCs w:val="22"/>
        </w:rPr>
        <w:t xml:space="preserve">Organizator nie ponosi żadnej odpowiedzialności za powstałe szkody spowodowane podaniem nieprawdziwych danych, bądź innego typu nieprawidłowości po stronie </w:t>
      </w:r>
      <w:r w:rsidRPr="00BB11FA">
        <w:rPr>
          <w:rFonts w:ascii="Tahoma" w:hAnsi="Tahoma" w:cs="Tahoma"/>
          <w:b/>
          <w:sz w:val="22"/>
          <w:szCs w:val="22"/>
        </w:rPr>
        <w:t>Uczestnika</w:t>
      </w:r>
      <w:r>
        <w:rPr>
          <w:rFonts w:ascii="Tahoma" w:hAnsi="Tahoma" w:cs="Tahoma"/>
          <w:sz w:val="22"/>
          <w:szCs w:val="22"/>
        </w:rPr>
        <w:t>, jak i Organizator nie ponosi odpowiedzialności za ewentualny problemy techniczne powstałe z przyczyn niezależnych od Organizatora, mające wpływ na zgłoszenie uczestnictwa w Konkursie.</w:t>
      </w:r>
    </w:p>
    <w:p w:rsidR="00007C38" w:rsidRPr="00BB11FA" w:rsidRDefault="00007C38" w:rsidP="00007C38">
      <w:pPr>
        <w:pStyle w:val="Default"/>
        <w:jc w:val="both"/>
        <w:rPr>
          <w:rFonts w:ascii="Tahoma" w:hAnsi="Tahoma" w:cs="Tahoma"/>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w:t>
      </w:r>
      <w:r>
        <w:rPr>
          <w:rFonts w:ascii="Tahoma" w:hAnsi="Tahoma" w:cs="Tahoma"/>
          <w:color w:val="000000"/>
          <w:sz w:val="22"/>
          <w:szCs w:val="22"/>
        </w:rPr>
        <w:t>33</w:t>
      </w:r>
    </w:p>
    <w:p w:rsidR="00007C38" w:rsidRPr="00BB11FA" w:rsidRDefault="00007C38" w:rsidP="00007C38">
      <w:pPr>
        <w:pStyle w:val="Default"/>
        <w:jc w:val="both"/>
        <w:rPr>
          <w:rFonts w:ascii="Tahoma" w:hAnsi="Tahoma" w:cs="Tahoma"/>
          <w:sz w:val="22"/>
          <w:szCs w:val="22"/>
        </w:rPr>
      </w:pPr>
      <w:r w:rsidRPr="00BB11FA">
        <w:rPr>
          <w:rFonts w:ascii="Tahoma" w:hAnsi="Tahoma" w:cs="Tahoma"/>
          <w:sz w:val="22"/>
          <w:szCs w:val="22"/>
        </w:rPr>
        <w:t xml:space="preserve">Organizator ani inne podmioty współpracujące przy organizacji </w:t>
      </w:r>
      <w:r w:rsidRPr="00BB11FA">
        <w:rPr>
          <w:rFonts w:ascii="Tahoma" w:hAnsi="Tahoma" w:cs="Tahoma"/>
          <w:b/>
          <w:sz w:val="22"/>
          <w:szCs w:val="22"/>
        </w:rPr>
        <w:t>Konkursu</w:t>
      </w:r>
      <w:r w:rsidRPr="00BB11FA">
        <w:rPr>
          <w:rFonts w:ascii="Tahoma" w:hAnsi="Tahoma" w:cs="Tahoma"/>
          <w:sz w:val="22"/>
          <w:szCs w:val="22"/>
        </w:rPr>
        <w:t xml:space="preserve">, nie ponoszą odpowiedzialności za błędy i uchybienia osób lub podmiotów trzecich i wynikłe z nich ewentualne opóźnienia, bądź nieprawidłowości w przebiegu </w:t>
      </w:r>
      <w:r w:rsidRPr="00BB11FA">
        <w:rPr>
          <w:rFonts w:ascii="Tahoma" w:hAnsi="Tahoma" w:cs="Tahoma"/>
          <w:b/>
          <w:sz w:val="22"/>
          <w:szCs w:val="22"/>
        </w:rPr>
        <w:t>Konkursu</w:t>
      </w:r>
      <w:r w:rsidRPr="00BB11FA">
        <w:rPr>
          <w:rFonts w:ascii="Tahoma" w:hAnsi="Tahoma" w:cs="Tahoma"/>
          <w:sz w:val="22"/>
          <w:szCs w:val="22"/>
        </w:rPr>
        <w:t>.</w:t>
      </w:r>
    </w:p>
    <w:p w:rsidR="00007C38" w:rsidRPr="00BB11FA" w:rsidRDefault="00007C38" w:rsidP="00007C38">
      <w:pPr>
        <w:pStyle w:val="Default"/>
        <w:jc w:val="both"/>
        <w:rPr>
          <w:rFonts w:ascii="Tahoma" w:hAnsi="Tahoma" w:cs="Tahoma"/>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§3</w:t>
      </w:r>
      <w:r>
        <w:rPr>
          <w:rFonts w:ascii="Tahoma" w:hAnsi="Tahoma" w:cs="Tahoma"/>
          <w:color w:val="000000"/>
          <w:sz w:val="22"/>
          <w:szCs w:val="22"/>
        </w:rPr>
        <w:t>4</w:t>
      </w:r>
    </w:p>
    <w:p w:rsidR="00007C38" w:rsidRPr="00BB11FA" w:rsidRDefault="00007C38" w:rsidP="00007C38">
      <w:pPr>
        <w:pStyle w:val="Default"/>
        <w:jc w:val="both"/>
        <w:rPr>
          <w:rFonts w:ascii="Tahoma" w:hAnsi="Tahoma" w:cs="Tahoma"/>
          <w:sz w:val="22"/>
          <w:szCs w:val="22"/>
        </w:rPr>
      </w:pPr>
      <w:r w:rsidRPr="00BB11FA">
        <w:rPr>
          <w:rFonts w:ascii="Tahoma" w:hAnsi="Tahoma" w:cs="Tahoma"/>
          <w:sz w:val="22"/>
          <w:szCs w:val="22"/>
        </w:rPr>
        <w:t xml:space="preserve">Uczestnictwo w </w:t>
      </w:r>
      <w:r w:rsidRPr="00BB11FA">
        <w:rPr>
          <w:rFonts w:ascii="Tahoma" w:hAnsi="Tahoma" w:cs="Tahoma"/>
          <w:b/>
          <w:sz w:val="22"/>
          <w:szCs w:val="22"/>
        </w:rPr>
        <w:t>Konkursie</w:t>
      </w:r>
      <w:r w:rsidRPr="00BB11FA">
        <w:rPr>
          <w:rFonts w:ascii="Tahoma" w:hAnsi="Tahoma" w:cs="Tahoma"/>
          <w:sz w:val="22"/>
          <w:szCs w:val="22"/>
        </w:rPr>
        <w:t xml:space="preserve"> jest dobrowolne.</w:t>
      </w:r>
    </w:p>
    <w:p w:rsidR="00007C38" w:rsidRPr="00BB11FA" w:rsidRDefault="00007C38" w:rsidP="00007C38">
      <w:pPr>
        <w:pStyle w:val="Default"/>
        <w:jc w:val="both"/>
        <w:rPr>
          <w:rFonts w:ascii="Tahoma" w:hAnsi="Tahoma" w:cs="Tahoma"/>
          <w:sz w:val="22"/>
          <w:szCs w:val="22"/>
        </w:rPr>
      </w:pPr>
    </w:p>
    <w:p w:rsidR="00007C38" w:rsidRDefault="00007C38" w:rsidP="00007C38">
      <w:pPr>
        <w:jc w:val="center"/>
        <w:rPr>
          <w:rFonts w:ascii="Tahoma" w:hAnsi="Tahoma" w:cs="Tahoma"/>
          <w:color w:val="000000"/>
          <w:sz w:val="22"/>
          <w:szCs w:val="22"/>
        </w:rPr>
      </w:pPr>
    </w:p>
    <w:p w:rsidR="00007C38" w:rsidRDefault="00007C38" w:rsidP="00007C38">
      <w:pPr>
        <w:jc w:val="center"/>
        <w:rPr>
          <w:rFonts w:ascii="Tahoma" w:hAnsi="Tahoma" w:cs="Tahoma"/>
          <w:color w:val="000000"/>
          <w:sz w:val="22"/>
          <w:szCs w:val="22"/>
        </w:rPr>
      </w:pPr>
      <w:r w:rsidRPr="00BB11FA">
        <w:rPr>
          <w:rFonts w:ascii="Tahoma" w:hAnsi="Tahoma" w:cs="Tahoma"/>
          <w:color w:val="000000"/>
          <w:sz w:val="22"/>
          <w:szCs w:val="22"/>
        </w:rPr>
        <w:t>§3</w:t>
      </w:r>
      <w:r>
        <w:rPr>
          <w:rFonts w:ascii="Tahoma" w:hAnsi="Tahoma" w:cs="Tahoma"/>
          <w:color w:val="000000"/>
          <w:sz w:val="22"/>
          <w:szCs w:val="22"/>
        </w:rPr>
        <w:t>5</w:t>
      </w:r>
    </w:p>
    <w:p w:rsidR="00007C38" w:rsidRDefault="00007C38" w:rsidP="00007C38">
      <w:pPr>
        <w:jc w:val="both"/>
        <w:rPr>
          <w:rFonts w:ascii="Tahoma" w:hAnsi="Tahoma" w:cs="Tahoma"/>
          <w:color w:val="000000"/>
          <w:sz w:val="22"/>
          <w:szCs w:val="22"/>
        </w:rPr>
      </w:pPr>
      <w:r>
        <w:rPr>
          <w:rFonts w:ascii="Tahoma" w:hAnsi="Tahoma" w:cs="Tahoma"/>
          <w:color w:val="000000"/>
          <w:sz w:val="22"/>
          <w:szCs w:val="22"/>
        </w:rPr>
        <w:t>Organizator nie ponosi odpowiedzialności za zmianę terminu, miejsca lub warunków uczestnictwa w Konkursie ani za jego odwołanie.</w:t>
      </w:r>
    </w:p>
    <w:p w:rsidR="00007C38" w:rsidRDefault="00007C38" w:rsidP="00007C38">
      <w:pPr>
        <w:jc w:val="center"/>
        <w:rPr>
          <w:rFonts w:ascii="Tahoma" w:hAnsi="Tahoma" w:cs="Tahoma"/>
          <w:color w:val="000000"/>
          <w:sz w:val="22"/>
          <w:szCs w:val="22"/>
        </w:rPr>
      </w:pPr>
    </w:p>
    <w:p w:rsidR="00007C38" w:rsidRDefault="00007C38" w:rsidP="00007C38">
      <w:pPr>
        <w:jc w:val="center"/>
        <w:rPr>
          <w:rFonts w:ascii="Tahoma" w:hAnsi="Tahoma" w:cs="Tahoma"/>
          <w:color w:val="000000"/>
          <w:sz w:val="22"/>
          <w:szCs w:val="22"/>
        </w:rPr>
      </w:pPr>
    </w:p>
    <w:p w:rsidR="00007C38" w:rsidRDefault="00007C38" w:rsidP="00007C38">
      <w:pPr>
        <w:jc w:val="center"/>
        <w:rPr>
          <w:rFonts w:ascii="Tahoma" w:hAnsi="Tahoma" w:cs="Tahoma"/>
          <w:color w:val="000000"/>
          <w:sz w:val="22"/>
          <w:szCs w:val="22"/>
        </w:rPr>
      </w:pPr>
    </w:p>
    <w:p w:rsidR="00007C38" w:rsidRDefault="00007C38" w:rsidP="00007C38">
      <w:pPr>
        <w:jc w:val="center"/>
        <w:rPr>
          <w:rFonts w:ascii="Tahoma" w:hAnsi="Tahoma" w:cs="Tahoma"/>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§3</w:t>
      </w:r>
      <w:r>
        <w:rPr>
          <w:rFonts w:ascii="Tahoma" w:hAnsi="Tahoma" w:cs="Tahoma"/>
          <w:color w:val="000000"/>
          <w:sz w:val="22"/>
          <w:szCs w:val="22"/>
        </w:rPr>
        <w:t>6</w:t>
      </w:r>
    </w:p>
    <w:p w:rsidR="00007C38" w:rsidRPr="00BB11FA" w:rsidRDefault="00007C38" w:rsidP="00007C38">
      <w:pPr>
        <w:jc w:val="both"/>
        <w:rPr>
          <w:rFonts w:ascii="Tahoma" w:hAnsi="Tahoma" w:cs="Tahoma"/>
          <w:color w:val="000000"/>
          <w:sz w:val="22"/>
          <w:szCs w:val="22"/>
        </w:rPr>
      </w:pPr>
      <w:r w:rsidRPr="00BB11FA">
        <w:rPr>
          <w:rFonts w:ascii="Tahoma" w:hAnsi="Tahoma" w:cs="Tahoma"/>
          <w:color w:val="000000"/>
          <w:sz w:val="22"/>
          <w:szCs w:val="22"/>
        </w:rPr>
        <w:t xml:space="preserve">Wszelkie opisy </w:t>
      </w:r>
      <w:r w:rsidRPr="00BB11FA">
        <w:rPr>
          <w:rFonts w:ascii="Tahoma" w:hAnsi="Tahoma" w:cs="Tahoma"/>
          <w:b/>
          <w:color w:val="000000"/>
          <w:sz w:val="22"/>
          <w:szCs w:val="22"/>
        </w:rPr>
        <w:t xml:space="preserve">Konkursu </w:t>
      </w:r>
      <w:r w:rsidRPr="00BB11FA">
        <w:rPr>
          <w:rFonts w:ascii="Tahoma" w:hAnsi="Tahoma" w:cs="Tahoma"/>
          <w:color w:val="000000"/>
          <w:sz w:val="22"/>
          <w:szCs w:val="22"/>
        </w:rPr>
        <w:t xml:space="preserve">wykorzystane w materiałach reklamowych oraz promocyjnych niniejszego </w:t>
      </w:r>
      <w:r w:rsidRPr="00BB11FA">
        <w:rPr>
          <w:rFonts w:ascii="Tahoma" w:hAnsi="Tahoma" w:cs="Tahoma"/>
          <w:b/>
          <w:color w:val="000000"/>
          <w:sz w:val="22"/>
          <w:szCs w:val="22"/>
        </w:rPr>
        <w:t>Konkursu</w:t>
      </w:r>
      <w:r w:rsidRPr="00BB11FA">
        <w:rPr>
          <w:rFonts w:ascii="Tahoma" w:hAnsi="Tahoma" w:cs="Tahoma"/>
          <w:color w:val="000000"/>
          <w:sz w:val="22"/>
          <w:szCs w:val="22"/>
        </w:rPr>
        <w:t xml:space="preserve"> mają wyłącznie charakter ogólny i informacyjny. Moc wiążąca posiada jedynie niniejszy Regulamin w całej swojej treści.</w:t>
      </w:r>
    </w:p>
    <w:p w:rsidR="00007C38" w:rsidRPr="00BB11FA" w:rsidRDefault="00007C38" w:rsidP="00007C38">
      <w:pPr>
        <w:jc w:val="both"/>
        <w:rPr>
          <w:rFonts w:ascii="Tahoma" w:hAnsi="Tahoma" w:cs="Tahoma"/>
          <w:color w:val="000000"/>
          <w:sz w:val="22"/>
          <w:szCs w:val="22"/>
        </w:rPr>
      </w:pPr>
    </w:p>
    <w:p w:rsidR="00007C38" w:rsidRDefault="00007C38" w:rsidP="00007C38">
      <w:pPr>
        <w:jc w:val="center"/>
        <w:rPr>
          <w:rFonts w:ascii="Tahoma" w:hAnsi="Tahoma" w:cs="Tahoma"/>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§3</w:t>
      </w:r>
      <w:r>
        <w:rPr>
          <w:rFonts w:ascii="Tahoma" w:hAnsi="Tahoma" w:cs="Tahoma"/>
          <w:color w:val="000000"/>
          <w:sz w:val="22"/>
          <w:szCs w:val="22"/>
        </w:rPr>
        <w:t>7</w:t>
      </w:r>
    </w:p>
    <w:p w:rsidR="00007C38" w:rsidRPr="00BB11FA" w:rsidRDefault="00007C38" w:rsidP="00007C38">
      <w:pPr>
        <w:jc w:val="both"/>
        <w:rPr>
          <w:rFonts w:ascii="Tahoma" w:hAnsi="Tahoma" w:cs="Tahoma"/>
          <w:b/>
          <w:color w:val="000000"/>
          <w:sz w:val="22"/>
          <w:szCs w:val="22"/>
        </w:rPr>
      </w:pPr>
      <w:r w:rsidRPr="00BB11FA">
        <w:rPr>
          <w:rFonts w:ascii="Tahoma" w:hAnsi="Tahoma" w:cs="Tahoma"/>
          <w:color w:val="000000"/>
          <w:sz w:val="22"/>
          <w:szCs w:val="22"/>
        </w:rPr>
        <w:t>Organizator zastrzega sobie prawo dokonania zmian w niniejszym Regulaminie</w:t>
      </w:r>
      <w:r>
        <w:rPr>
          <w:rFonts w:ascii="Tahoma" w:hAnsi="Tahoma" w:cs="Tahoma"/>
          <w:color w:val="000000"/>
          <w:sz w:val="22"/>
          <w:szCs w:val="22"/>
        </w:rPr>
        <w:t xml:space="preserve"> w każdym czasie,</w:t>
      </w:r>
      <w:r w:rsidRPr="00BB11FA">
        <w:rPr>
          <w:rFonts w:ascii="Tahoma" w:hAnsi="Tahoma" w:cs="Tahoma"/>
          <w:color w:val="000000"/>
          <w:sz w:val="22"/>
          <w:szCs w:val="22"/>
        </w:rPr>
        <w:t xml:space="preserve"> nie naruszających podstawowych zasad </w:t>
      </w:r>
      <w:r w:rsidRPr="00BB11FA">
        <w:rPr>
          <w:rFonts w:ascii="Tahoma" w:hAnsi="Tahoma" w:cs="Tahoma"/>
          <w:b/>
          <w:color w:val="000000"/>
          <w:sz w:val="22"/>
          <w:szCs w:val="22"/>
        </w:rPr>
        <w:t>Konkursu</w:t>
      </w:r>
      <w:r>
        <w:rPr>
          <w:rFonts w:ascii="Tahoma" w:hAnsi="Tahoma" w:cs="Tahoma"/>
          <w:bCs/>
          <w:color w:val="000000"/>
          <w:sz w:val="22"/>
          <w:szCs w:val="22"/>
        </w:rPr>
        <w:t xml:space="preserve"> oraz jeżeli nie wypłynie to na pogorszenie warunków uczestnictwa w Konkursie</w:t>
      </w:r>
      <w:r w:rsidRPr="00BB11FA">
        <w:rPr>
          <w:rFonts w:ascii="Tahoma" w:hAnsi="Tahoma" w:cs="Tahoma"/>
          <w:b/>
          <w:color w:val="000000"/>
          <w:sz w:val="22"/>
          <w:szCs w:val="22"/>
        </w:rPr>
        <w:t>.</w:t>
      </w:r>
    </w:p>
    <w:p w:rsidR="00007C38" w:rsidRPr="00BB11FA" w:rsidRDefault="00007C38" w:rsidP="00007C38">
      <w:pPr>
        <w:jc w:val="both"/>
        <w:rPr>
          <w:rFonts w:ascii="Tahoma" w:hAnsi="Tahoma" w:cs="Tahoma"/>
          <w:b/>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§3</w:t>
      </w:r>
      <w:r>
        <w:rPr>
          <w:rFonts w:ascii="Tahoma" w:hAnsi="Tahoma" w:cs="Tahoma"/>
          <w:color w:val="000000"/>
          <w:sz w:val="22"/>
          <w:szCs w:val="22"/>
        </w:rPr>
        <w:t>8</w:t>
      </w:r>
    </w:p>
    <w:p w:rsidR="00007C38" w:rsidRPr="00BB11FA" w:rsidRDefault="00007C38" w:rsidP="00007C38">
      <w:pPr>
        <w:jc w:val="both"/>
        <w:rPr>
          <w:rFonts w:ascii="Tahoma" w:hAnsi="Tahoma" w:cs="Tahoma"/>
          <w:color w:val="000000"/>
          <w:sz w:val="22"/>
          <w:szCs w:val="22"/>
        </w:rPr>
      </w:pPr>
      <w:r w:rsidRPr="00BB11FA">
        <w:rPr>
          <w:rFonts w:ascii="Tahoma" w:hAnsi="Tahoma" w:cs="Tahoma"/>
          <w:color w:val="000000"/>
          <w:sz w:val="22"/>
          <w:szCs w:val="22"/>
        </w:rPr>
        <w:t xml:space="preserve">Uczestnik przystępujący do </w:t>
      </w:r>
      <w:r w:rsidRPr="00BB11FA">
        <w:rPr>
          <w:rFonts w:ascii="Tahoma" w:hAnsi="Tahoma" w:cs="Tahoma"/>
          <w:b/>
          <w:color w:val="000000"/>
          <w:sz w:val="22"/>
          <w:szCs w:val="22"/>
        </w:rPr>
        <w:t xml:space="preserve">Konkursu </w:t>
      </w:r>
      <w:r w:rsidRPr="00BB11FA">
        <w:rPr>
          <w:rFonts w:ascii="Tahoma" w:hAnsi="Tahoma" w:cs="Tahoma"/>
          <w:color w:val="000000"/>
          <w:sz w:val="22"/>
          <w:szCs w:val="22"/>
        </w:rPr>
        <w:t>akceptuje wszystkie warunki niniejszego Regulaminu oraz jednocześnie oświadcza, iż spełnia wszystkie niezbędne warunki uczestnictwa.</w:t>
      </w:r>
    </w:p>
    <w:p w:rsidR="00007C38" w:rsidRPr="00BB11FA" w:rsidRDefault="00007C38" w:rsidP="00007C38">
      <w:pPr>
        <w:jc w:val="both"/>
        <w:rPr>
          <w:rFonts w:ascii="Tahoma" w:hAnsi="Tahoma" w:cs="Tahoma"/>
          <w:color w:val="000000"/>
          <w:sz w:val="22"/>
          <w:szCs w:val="22"/>
        </w:rPr>
      </w:pPr>
    </w:p>
    <w:p w:rsidR="00007C38" w:rsidRPr="00BB11FA" w:rsidRDefault="00007C38" w:rsidP="00007C38">
      <w:pPr>
        <w:jc w:val="center"/>
        <w:rPr>
          <w:rFonts w:ascii="Tahoma" w:hAnsi="Tahoma" w:cs="Tahoma"/>
          <w:color w:val="000000"/>
          <w:sz w:val="22"/>
          <w:szCs w:val="22"/>
        </w:rPr>
      </w:pPr>
      <w:r w:rsidRPr="00BB11FA">
        <w:rPr>
          <w:rFonts w:ascii="Tahoma" w:hAnsi="Tahoma" w:cs="Tahoma"/>
          <w:color w:val="000000"/>
          <w:sz w:val="22"/>
          <w:szCs w:val="22"/>
        </w:rPr>
        <w:t>§</w:t>
      </w:r>
      <w:r>
        <w:rPr>
          <w:rFonts w:ascii="Tahoma" w:hAnsi="Tahoma" w:cs="Tahoma"/>
          <w:color w:val="000000"/>
          <w:sz w:val="22"/>
          <w:szCs w:val="22"/>
        </w:rPr>
        <w:t>39</w:t>
      </w:r>
    </w:p>
    <w:p w:rsidR="00007C38" w:rsidRPr="00BB11FA" w:rsidRDefault="00007C38" w:rsidP="00007C38">
      <w:pPr>
        <w:jc w:val="both"/>
        <w:rPr>
          <w:rFonts w:ascii="Tahoma" w:hAnsi="Tahoma" w:cs="Tahoma"/>
          <w:color w:val="000000"/>
          <w:sz w:val="22"/>
          <w:szCs w:val="22"/>
        </w:rPr>
      </w:pPr>
      <w:r w:rsidRPr="00BB11FA">
        <w:rPr>
          <w:rFonts w:ascii="Tahoma" w:hAnsi="Tahoma" w:cs="Tahoma"/>
          <w:color w:val="000000"/>
          <w:sz w:val="22"/>
          <w:szCs w:val="22"/>
        </w:rPr>
        <w:t>Wszelkie kwestie nieuregulowane Regulaminem reguluj</w:t>
      </w:r>
      <w:r>
        <w:rPr>
          <w:rFonts w:ascii="Tahoma" w:hAnsi="Tahoma" w:cs="Tahoma"/>
          <w:color w:val="000000"/>
          <w:sz w:val="22"/>
          <w:szCs w:val="22"/>
        </w:rPr>
        <w:t>ą przepisy powszechni obowiązujące, w szczególności przepisy</w:t>
      </w:r>
      <w:r w:rsidRPr="00BB11FA">
        <w:rPr>
          <w:rFonts w:ascii="Tahoma" w:hAnsi="Tahoma" w:cs="Tahoma"/>
          <w:color w:val="000000"/>
          <w:sz w:val="22"/>
          <w:szCs w:val="22"/>
        </w:rPr>
        <w:t xml:space="preserve"> Kodeks</w:t>
      </w:r>
      <w:r>
        <w:rPr>
          <w:rFonts w:ascii="Tahoma" w:hAnsi="Tahoma" w:cs="Tahoma"/>
          <w:color w:val="000000"/>
          <w:sz w:val="22"/>
          <w:szCs w:val="22"/>
        </w:rPr>
        <w:t>u</w:t>
      </w:r>
      <w:r w:rsidRPr="00BB11FA">
        <w:rPr>
          <w:rFonts w:ascii="Tahoma" w:hAnsi="Tahoma" w:cs="Tahoma"/>
          <w:color w:val="000000"/>
          <w:sz w:val="22"/>
          <w:szCs w:val="22"/>
        </w:rPr>
        <w:t xml:space="preserve"> cywiln</w:t>
      </w:r>
      <w:r>
        <w:rPr>
          <w:rFonts w:ascii="Tahoma" w:hAnsi="Tahoma" w:cs="Tahoma"/>
          <w:color w:val="000000"/>
          <w:sz w:val="22"/>
          <w:szCs w:val="22"/>
        </w:rPr>
        <w:t xml:space="preserve">ego </w:t>
      </w:r>
      <w:r w:rsidRPr="00C3092A">
        <w:rPr>
          <w:rFonts w:ascii="Tahoma" w:hAnsi="Tahoma" w:cs="Tahoma"/>
          <w:color w:val="000000"/>
          <w:sz w:val="22"/>
          <w:szCs w:val="22"/>
        </w:rPr>
        <w:t>oraz Ustawy o prawie autorskim i prawach pokrewnych</w:t>
      </w:r>
      <w:r w:rsidRPr="00BB11FA">
        <w:rPr>
          <w:rFonts w:ascii="Tahoma" w:hAnsi="Tahoma" w:cs="Tahoma"/>
          <w:color w:val="000000"/>
          <w:sz w:val="22"/>
          <w:szCs w:val="22"/>
        </w:rPr>
        <w:t>.</w:t>
      </w:r>
    </w:p>
    <w:p w:rsidR="00007C38" w:rsidRDefault="00007C38" w:rsidP="00007C38">
      <w:pPr>
        <w:pStyle w:val="GrupaMTP"/>
        <w:rPr>
          <w:rFonts w:ascii="Tahoma" w:hAnsi="Tahoma" w:cs="Tahoma"/>
          <w:sz w:val="22"/>
          <w:szCs w:val="22"/>
        </w:rPr>
      </w:pPr>
    </w:p>
    <w:p w:rsidR="00007C38" w:rsidRPr="00E1323C" w:rsidRDefault="00007C38" w:rsidP="00007C38">
      <w:pPr>
        <w:jc w:val="center"/>
        <w:rPr>
          <w:rFonts w:ascii="Tahoma" w:hAnsi="Tahoma" w:cs="Tahoma"/>
          <w:color w:val="000000"/>
          <w:sz w:val="22"/>
          <w:szCs w:val="22"/>
        </w:rPr>
      </w:pPr>
      <w:r w:rsidRPr="00BB11FA">
        <w:rPr>
          <w:rFonts w:ascii="Tahoma" w:hAnsi="Tahoma" w:cs="Tahoma"/>
          <w:color w:val="000000"/>
          <w:sz w:val="22"/>
          <w:szCs w:val="22"/>
        </w:rPr>
        <w:t>§</w:t>
      </w:r>
      <w:r>
        <w:rPr>
          <w:rFonts w:ascii="Tahoma" w:hAnsi="Tahoma" w:cs="Tahoma"/>
          <w:color w:val="000000"/>
          <w:sz w:val="22"/>
          <w:szCs w:val="22"/>
        </w:rPr>
        <w:t>40</w:t>
      </w:r>
    </w:p>
    <w:p w:rsidR="00007C38" w:rsidRDefault="00007C38" w:rsidP="00007C38">
      <w:pPr>
        <w:pStyle w:val="GrupaMTP"/>
        <w:rPr>
          <w:rFonts w:ascii="Tahoma" w:hAnsi="Tahoma" w:cs="Tahoma"/>
          <w:b/>
          <w:bCs/>
          <w:sz w:val="22"/>
          <w:szCs w:val="22"/>
        </w:rPr>
      </w:pPr>
      <w:r w:rsidRPr="00E1323C">
        <w:rPr>
          <w:rFonts w:ascii="Tahoma" w:hAnsi="Tahoma" w:cs="Tahoma"/>
          <w:sz w:val="22"/>
          <w:szCs w:val="22"/>
        </w:rPr>
        <w:t>Załącznikami do niniejszego</w:t>
      </w:r>
      <w:r>
        <w:rPr>
          <w:rFonts w:ascii="Tahoma" w:hAnsi="Tahoma" w:cs="Tahoma"/>
          <w:b/>
          <w:bCs/>
          <w:sz w:val="22"/>
          <w:szCs w:val="22"/>
        </w:rPr>
        <w:t xml:space="preserve"> Regulaminu</w:t>
      </w:r>
      <w:r w:rsidRPr="00E1323C">
        <w:rPr>
          <w:rFonts w:ascii="Tahoma" w:hAnsi="Tahoma" w:cs="Tahoma"/>
          <w:sz w:val="22"/>
          <w:szCs w:val="22"/>
        </w:rPr>
        <w:t xml:space="preserve"> są:</w:t>
      </w:r>
    </w:p>
    <w:p w:rsidR="00007C38" w:rsidRPr="00E1323C" w:rsidRDefault="00007C38" w:rsidP="00007C38">
      <w:pPr>
        <w:pStyle w:val="GrupaMTP"/>
        <w:numPr>
          <w:ilvl w:val="0"/>
          <w:numId w:val="7"/>
        </w:numPr>
        <w:rPr>
          <w:rFonts w:ascii="Tahoma" w:hAnsi="Tahoma" w:cs="Tahoma"/>
          <w:sz w:val="22"/>
          <w:szCs w:val="22"/>
        </w:rPr>
      </w:pPr>
      <w:r w:rsidRPr="00E1323C">
        <w:rPr>
          <w:rFonts w:ascii="Tahoma" w:hAnsi="Tahoma" w:cs="Tahoma"/>
          <w:sz w:val="22"/>
          <w:szCs w:val="22"/>
        </w:rPr>
        <w:t>Załącznik nr 1</w:t>
      </w:r>
      <w:r>
        <w:rPr>
          <w:rFonts w:ascii="Tahoma" w:hAnsi="Tahoma" w:cs="Tahoma"/>
          <w:sz w:val="22"/>
          <w:szCs w:val="22"/>
        </w:rPr>
        <w:t xml:space="preserve"> – warunki uczestnictwa w konkurencji ART &amp; </w:t>
      </w:r>
      <w:proofErr w:type="spellStart"/>
      <w:r>
        <w:rPr>
          <w:rFonts w:ascii="Tahoma" w:hAnsi="Tahoma" w:cs="Tahoma"/>
          <w:sz w:val="22"/>
          <w:szCs w:val="22"/>
        </w:rPr>
        <w:t>Hair</w:t>
      </w:r>
      <w:proofErr w:type="spellEnd"/>
      <w:r>
        <w:rPr>
          <w:rFonts w:ascii="Tahoma" w:hAnsi="Tahoma" w:cs="Tahoma"/>
          <w:sz w:val="22"/>
          <w:szCs w:val="22"/>
        </w:rPr>
        <w:t>,</w:t>
      </w:r>
    </w:p>
    <w:p w:rsidR="00007C38" w:rsidRPr="00E1323C" w:rsidRDefault="00007C38" w:rsidP="00007C38">
      <w:pPr>
        <w:pStyle w:val="GrupaMTP"/>
        <w:numPr>
          <w:ilvl w:val="0"/>
          <w:numId w:val="7"/>
        </w:numPr>
        <w:rPr>
          <w:rFonts w:ascii="Tahoma" w:hAnsi="Tahoma" w:cs="Tahoma"/>
          <w:sz w:val="22"/>
          <w:szCs w:val="22"/>
        </w:rPr>
      </w:pPr>
      <w:r w:rsidRPr="00E1323C">
        <w:rPr>
          <w:rFonts w:ascii="Tahoma" w:hAnsi="Tahoma" w:cs="Tahoma"/>
          <w:sz w:val="22"/>
          <w:szCs w:val="22"/>
        </w:rPr>
        <w:t xml:space="preserve">Załącznik nr </w:t>
      </w:r>
      <w:r>
        <w:rPr>
          <w:rFonts w:ascii="Tahoma" w:hAnsi="Tahoma" w:cs="Tahoma"/>
          <w:sz w:val="22"/>
          <w:szCs w:val="22"/>
        </w:rPr>
        <w:t xml:space="preserve">2 – warunki uczestnictwa w konkurencji </w:t>
      </w:r>
      <w:proofErr w:type="spellStart"/>
      <w:r>
        <w:rPr>
          <w:rFonts w:ascii="Tahoma" w:hAnsi="Tahoma" w:cs="Tahoma"/>
          <w:sz w:val="22"/>
          <w:szCs w:val="22"/>
        </w:rPr>
        <w:t>Beauty</w:t>
      </w:r>
      <w:proofErr w:type="spellEnd"/>
      <w:r>
        <w:rPr>
          <w:rFonts w:ascii="Tahoma" w:hAnsi="Tahoma" w:cs="Tahoma"/>
          <w:sz w:val="22"/>
          <w:szCs w:val="22"/>
        </w:rPr>
        <w:t xml:space="preserve"> live!</w:t>
      </w:r>
    </w:p>
    <w:p w:rsidR="00007C38" w:rsidRDefault="00007C38" w:rsidP="00007C38">
      <w:pPr>
        <w:pStyle w:val="GrupaMTP"/>
        <w:numPr>
          <w:ilvl w:val="0"/>
          <w:numId w:val="7"/>
        </w:numPr>
        <w:rPr>
          <w:rFonts w:ascii="Tahoma" w:hAnsi="Tahoma" w:cs="Tahoma"/>
          <w:sz w:val="22"/>
          <w:szCs w:val="22"/>
        </w:rPr>
      </w:pPr>
      <w:r>
        <w:rPr>
          <w:rFonts w:ascii="Tahoma" w:hAnsi="Tahoma" w:cs="Tahoma"/>
          <w:sz w:val="22"/>
          <w:szCs w:val="22"/>
        </w:rPr>
        <w:t xml:space="preserve">Załącznik </w:t>
      </w:r>
      <w:r w:rsidRPr="00E1323C">
        <w:rPr>
          <w:rFonts w:ascii="Tahoma" w:hAnsi="Tahoma" w:cs="Tahoma"/>
          <w:sz w:val="22"/>
          <w:szCs w:val="22"/>
        </w:rPr>
        <w:t xml:space="preserve">nr </w:t>
      </w:r>
      <w:r>
        <w:rPr>
          <w:rFonts w:ascii="Tahoma" w:hAnsi="Tahoma" w:cs="Tahoma"/>
          <w:sz w:val="22"/>
          <w:szCs w:val="22"/>
        </w:rPr>
        <w:t xml:space="preserve">3 – zgłoszenie udziału i zgoda Uczestnika na uczestnictwo </w:t>
      </w:r>
      <w:r>
        <w:rPr>
          <w:rFonts w:ascii="Tahoma" w:hAnsi="Tahoma" w:cs="Tahoma"/>
          <w:sz w:val="22"/>
          <w:szCs w:val="22"/>
        </w:rPr>
        <w:br/>
        <w:t>w Konkursie,</w:t>
      </w:r>
    </w:p>
    <w:p w:rsidR="00007C38" w:rsidRDefault="00007C38" w:rsidP="00007C38">
      <w:pPr>
        <w:pStyle w:val="GrupaMTP"/>
        <w:numPr>
          <w:ilvl w:val="0"/>
          <w:numId w:val="7"/>
        </w:numPr>
        <w:jc w:val="both"/>
        <w:rPr>
          <w:rFonts w:ascii="Tahoma" w:hAnsi="Tahoma" w:cs="Tahoma"/>
          <w:sz w:val="22"/>
          <w:szCs w:val="22"/>
        </w:rPr>
      </w:pPr>
      <w:r>
        <w:rPr>
          <w:rFonts w:ascii="Tahoma" w:hAnsi="Tahoma" w:cs="Tahoma"/>
          <w:sz w:val="22"/>
          <w:szCs w:val="22"/>
        </w:rPr>
        <w:t>Załącznik nr 4 – zgoda Uczestnika na wykorzystanie wizerunku,</w:t>
      </w:r>
    </w:p>
    <w:p w:rsidR="00007C38" w:rsidRDefault="00007C38" w:rsidP="00007C38">
      <w:pPr>
        <w:pStyle w:val="GrupaMTP"/>
        <w:numPr>
          <w:ilvl w:val="0"/>
          <w:numId w:val="7"/>
        </w:numPr>
        <w:jc w:val="both"/>
        <w:rPr>
          <w:rFonts w:ascii="Tahoma" w:hAnsi="Tahoma" w:cs="Tahoma"/>
          <w:sz w:val="22"/>
          <w:szCs w:val="22"/>
        </w:rPr>
      </w:pPr>
      <w:r>
        <w:rPr>
          <w:rFonts w:ascii="Tahoma" w:hAnsi="Tahoma" w:cs="Tahoma"/>
          <w:sz w:val="22"/>
          <w:szCs w:val="22"/>
        </w:rPr>
        <w:t>Załącznik nr 5 – zgoda modelki/modela,</w:t>
      </w:r>
    </w:p>
    <w:p w:rsidR="00007C38" w:rsidRPr="00D52092" w:rsidRDefault="00007C38" w:rsidP="00007C38">
      <w:pPr>
        <w:pStyle w:val="GrupaMTP"/>
        <w:numPr>
          <w:ilvl w:val="0"/>
          <w:numId w:val="7"/>
        </w:numPr>
        <w:rPr>
          <w:rFonts w:ascii="Tahoma" w:hAnsi="Tahoma" w:cs="Tahoma"/>
          <w:sz w:val="22"/>
          <w:szCs w:val="22"/>
        </w:rPr>
      </w:pPr>
      <w:r>
        <w:rPr>
          <w:rFonts w:ascii="Tahoma" w:hAnsi="Tahoma" w:cs="Tahoma"/>
          <w:sz w:val="22"/>
          <w:szCs w:val="22"/>
        </w:rPr>
        <w:t>Załącznik nr 6 – zgoda rodzica/opiekuna prawnego małoletniego.</w:t>
      </w:r>
    </w:p>
    <w:p w:rsidR="00007C38" w:rsidRDefault="00007C38" w:rsidP="00007C38"/>
    <w:p w:rsidR="00007C38" w:rsidRDefault="00007C38" w:rsidP="00007C38"/>
    <w:p w:rsidR="00007C38" w:rsidRDefault="00007C38" w:rsidP="00007C38"/>
    <w:p w:rsidR="00007C38" w:rsidRPr="00BA1335" w:rsidRDefault="00007C38" w:rsidP="00007C38"/>
    <w:p w:rsidR="00007C38" w:rsidRDefault="00007C38" w:rsidP="00007C38"/>
    <w:p w:rsidR="00BA1335" w:rsidRDefault="00BA1335" w:rsidP="00BA1335"/>
    <w:p w:rsidR="00BA1335" w:rsidRPr="00BA1335" w:rsidRDefault="00BA1335" w:rsidP="00BA1335"/>
    <w:sectPr w:rsidR="00BA1335" w:rsidRPr="00BA133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04" w:rsidRDefault="00A16504" w:rsidP="00F80242">
      <w:r>
        <w:separator/>
      </w:r>
    </w:p>
  </w:endnote>
  <w:endnote w:type="continuationSeparator" w:id="0">
    <w:p w:rsidR="00A16504" w:rsidRDefault="00A16504" w:rsidP="00F8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04" w:rsidRDefault="00A16504" w:rsidP="00F80242">
      <w:r>
        <w:separator/>
      </w:r>
    </w:p>
  </w:footnote>
  <w:footnote w:type="continuationSeparator" w:id="0">
    <w:p w:rsidR="00A16504" w:rsidRDefault="00A16504" w:rsidP="00F80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r>
      <w:rPr>
        <w:noProof/>
        <w:lang w:eastAsia="pl-PL"/>
      </w:rPr>
      <w:drawing>
        <wp:anchor distT="0" distB="0" distL="114300" distR="114300" simplePos="0" relativeHeight="251659264" behindDoc="1" locked="0" layoutInCell="1" allowOverlap="1" wp14:anchorId="4C1C7C94" wp14:editId="7BE4243C">
          <wp:simplePos x="0" y="0"/>
          <wp:positionH relativeFrom="page">
            <wp:posOffset>0</wp:posOffset>
          </wp:positionH>
          <wp:positionV relativeFrom="paragraph">
            <wp:posOffset>-449580</wp:posOffset>
          </wp:positionV>
          <wp:extent cx="7538585" cy="10665456"/>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5" cy="106654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B4" w:rsidRDefault="005F3BB4">
    <w:pPr>
      <w:pStyle w:val="Nagwek"/>
    </w:pPr>
  </w:p>
  <w:p w:rsidR="005F3BB4" w:rsidRDefault="005F3BB4">
    <w:pPr>
      <w:pStyle w:val="Nagwek"/>
    </w:pPr>
  </w:p>
  <w:p w:rsidR="005F3BB4" w:rsidRDefault="005F3BB4">
    <w:pPr>
      <w:pStyle w:val="Nagwek"/>
    </w:pPr>
  </w:p>
  <w:p w:rsidR="005F3BB4" w:rsidRDefault="005F3BB4">
    <w:pPr>
      <w:pStyle w:val="Nagwek"/>
    </w:pPr>
  </w:p>
  <w:p w:rsidR="00F80242" w:rsidRDefault="00F802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522"/>
    <w:multiLevelType w:val="hybridMultilevel"/>
    <w:tmpl w:val="CD8041C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B41735D"/>
    <w:multiLevelType w:val="hybridMultilevel"/>
    <w:tmpl w:val="B074DB6C"/>
    <w:lvl w:ilvl="0" w:tplc="6D0839AC">
      <w:start w:val="1"/>
      <w:numFmt w:val="decimal"/>
      <w:lvlText w:val="%1."/>
      <w:lvlJc w:val="righ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6030DE"/>
    <w:multiLevelType w:val="hybridMultilevel"/>
    <w:tmpl w:val="1DBC0D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1409B9"/>
    <w:multiLevelType w:val="hybridMultilevel"/>
    <w:tmpl w:val="9A426070"/>
    <w:lvl w:ilvl="0" w:tplc="2490FADA">
      <w:start w:val="1"/>
      <w:numFmt w:val="decimal"/>
      <w:lvlText w:val="%1)"/>
      <w:lvlJc w:val="left"/>
      <w:pPr>
        <w:ind w:left="1494" w:hanging="360"/>
      </w:pPr>
      <w:rPr>
        <w:b w:val="0"/>
        <w:bCs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nsid w:val="382A72B7"/>
    <w:multiLevelType w:val="hybridMultilevel"/>
    <w:tmpl w:val="67CED69E"/>
    <w:lvl w:ilvl="0" w:tplc="7A2AFE4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82F18DF"/>
    <w:multiLevelType w:val="hybridMultilevel"/>
    <w:tmpl w:val="D11EF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1023D0"/>
    <w:multiLevelType w:val="hybridMultilevel"/>
    <w:tmpl w:val="611C00E2"/>
    <w:lvl w:ilvl="0" w:tplc="236EADB0">
      <w:start w:val="1"/>
      <w:numFmt w:val="decimal"/>
      <w:lvlText w:val="%1."/>
      <w:lvlJc w:val="left"/>
      <w:pPr>
        <w:ind w:left="720" w:hanging="360"/>
      </w:pPr>
      <w:rPr>
        <w:rFonts w:hint="default"/>
        <w:b w:val="0"/>
        <w:bCs w:val="0"/>
      </w:rPr>
    </w:lvl>
    <w:lvl w:ilvl="1" w:tplc="59965E44">
      <w:start w:val="1"/>
      <w:numFmt w:val="decimal"/>
      <w:lvlText w:val="%2)"/>
      <w:lvlJc w:val="left"/>
      <w:pPr>
        <w:ind w:left="72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43528F"/>
    <w:multiLevelType w:val="hybridMultilevel"/>
    <w:tmpl w:val="1756A8E0"/>
    <w:lvl w:ilvl="0" w:tplc="3282F78A">
      <w:start w:val="2"/>
      <w:numFmt w:val="decimal"/>
      <w:lvlText w:val="%1."/>
      <w:lvlJc w:val="righ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1707347"/>
    <w:multiLevelType w:val="hybridMultilevel"/>
    <w:tmpl w:val="61EC2AC6"/>
    <w:lvl w:ilvl="0" w:tplc="4D32E75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6373C9"/>
    <w:multiLevelType w:val="multilevel"/>
    <w:tmpl w:val="89F61216"/>
    <w:name w:val="WW8Num1022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4971E33"/>
    <w:multiLevelType w:val="hybridMultilevel"/>
    <w:tmpl w:val="595A5DEE"/>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9"/>
  </w:num>
  <w:num w:numId="2">
    <w:abstractNumId w:val="5"/>
  </w:num>
  <w:num w:numId="3">
    <w:abstractNumId w:val="2"/>
  </w:num>
  <w:num w:numId="4">
    <w:abstractNumId w:val="6"/>
  </w:num>
  <w:num w:numId="5">
    <w:abstractNumId w:val="3"/>
  </w:num>
  <w:num w:numId="6">
    <w:abstractNumId w:val="4"/>
  </w:num>
  <w:num w:numId="7">
    <w:abstractNumId w:val="10"/>
  </w:num>
  <w:num w:numId="8">
    <w:abstractNumId w:val="1"/>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007C38"/>
    <w:rsid w:val="000B6032"/>
    <w:rsid w:val="00155A29"/>
    <w:rsid w:val="00162FE6"/>
    <w:rsid w:val="0028694E"/>
    <w:rsid w:val="003B2C93"/>
    <w:rsid w:val="003E3F16"/>
    <w:rsid w:val="00453338"/>
    <w:rsid w:val="00535FC8"/>
    <w:rsid w:val="00551BC5"/>
    <w:rsid w:val="005F3BB4"/>
    <w:rsid w:val="00652446"/>
    <w:rsid w:val="00666648"/>
    <w:rsid w:val="00700379"/>
    <w:rsid w:val="00776FA1"/>
    <w:rsid w:val="0090085F"/>
    <w:rsid w:val="00A16504"/>
    <w:rsid w:val="00A73527"/>
    <w:rsid w:val="00A85963"/>
    <w:rsid w:val="00B30616"/>
    <w:rsid w:val="00BA1335"/>
    <w:rsid w:val="00D8246B"/>
    <w:rsid w:val="00E575C8"/>
    <w:rsid w:val="00E70DDF"/>
    <w:rsid w:val="00F61077"/>
    <w:rsid w:val="00F80242"/>
    <w:rsid w:val="00FA1BB7"/>
    <w:rsid w:val="00FB2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7C38"/>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pPr>
  </w:style>
  <w:style w:type="character" w:customStyle="1" w:styleId="StopkaZnak">
    <w:name w:val="Stopka Znak"/>
    <w:basedOn w:val="Domylnaczcionkaakapitu"/>
    <w:link w:val="Stopka"/>
    <w:uiPriority w:val="99"/>
    <w:rsid w:val="00F80242"/>
  </w:style>
  <w:style w:type="paragraph" w:customStyle="1" w:styleId="GrupaMTP">
    <w:name w:val="Grupa MTP"/>
    <w:basedOn w:val="Normalny"/>
    <w:qFormat/>
    <w:rsid w:val="00007C38"/>
    <w:rPr>
      <w:rFonts w:cs="Segoe UI"/>
    </w:rPr>
  </w:style>
  <w:style w:type="character" w:styleId="Pogrubienie">
    <w:name w:val="Strong"/>
    <w:qFormat/>
    <w:rsid w:val="00007C38"/>
    <w:rPr>
      <w:b/>
      <w:bCs/>
    </w:rPr>
  </w:style>
  <w:style w:type="paragraph" w:customStyle="1" w:styleId="Default">
    <w:name w:val="Default"/>
    <w:rsid w:val="00007C3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007C38"/>
    <w:pPr>
      <w:ind w:left="720"/>
      <w:contextualSpacing/>
    </w:pPr>
  </w:style>
  <w:style w:type="character" w:styleId="Hipercze">
    <w:name w:val="Hyperlink"/>
    <w:basedOn w:val="Domylnaczcionkaakapitu"/>
    <w:uiPriority w:val="99"/>
    <w:unhideWhenUsed/>
    <w:rsid w:val="00007C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7C38"/>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pPr>
  </w:style>
  <w:style w:type="character" w:customStyle="1" w:styleId="StopkaZnak">
    <w:name w:val="Stopka Znak"/>
    <w:basedOn w:val="Domylnaczcionkaakapitu"/>
    <w:link w:val="Stopka"/>
    <w:uiPriority w:val="99"/>
    <w:rsid w:val="00F80242"/>
  </w:style>
  <w:style w:type="paragraph" w:customStyle="1" w:styleId="GrupaMTP">
    <w:name w:val="Grupa MTP"/>
    <w:basedOn w:val="Normalny"/>
    <w:qFormat/>
    <w:rsid w:val="00007C38"/>
    <w:rPr>
      <w:rFonts w:cs="Segoe UI"/>
    </w:rPr>
  </w:style>
  <w:style w:type="character" w:styleId="Pogrubienie">
    <w:name w:val="Strong"/>
    <w:qFormat/>
    <w:rsid w:val="00007C38"/>
    <w:rPr>
      <w:b/>
      <w:bCs/>
    </w:rPr>
  </w:style>
  <w:style w:type="paragraph" w:customStyle="1" w:styleId="Default">
    <w:name w:val="Default"/>
    <w:rsid w:val="00007C3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007C38"/>
    <w:pPr>
      <w:ind w:left="720"/>
      <w:contextualSpacing/>
    </w:pPr>
  </w:style>
  <w:style w:type="character" w:styleId="Hipercze">
    <w:name w:val="Hyperlink"/>
    <w:basedOn w:val="Domylnaczcionkaakapitu"/>
    <w:uiPriority w:val="99"/>
    <w:unhideWhenUsed/>
    <w:rsid w:val="00007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ok.mtp.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reator@grupamtp.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reator@grupamt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eator@grupamtp.pl" TargetMode="External"/><Relationship Id="rId4" Type="http://schemas.openxmlformats.org/officeDocument/2006/relationships/settings" Target="settings.xml"/><Relationship Id="rId9" Type="http://schemas.openxmlformats.org/officeDocument/2006/relationships/hyperlink" Target="http://www.targifryzjerskie.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3127</Words>
  <Characters>18765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Barbara Vogt</cp:lastModifiedBy>
  <cp:revision>2</cp:revision>
  <dcterms:created xsi:type="dcterms:W3CDTF">2024-03-01T19:12:00Z</dcterms:created>
  <dcterms:modified xsi:type="dcterms:W3CDTF">2024-03-01T19:12:00Z</dcterms:modified>
</cp:coreProperties>
</file>